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
        <w:ind w:left="4520" w:right="4839"/>
        <w:jc w:val="center"/>
      </w:pPr>
      <w:bookmarkStart w:id="0" w:name="_GoBack"/>
      <w:bookmarkEnd w:id="0"/>
      <w:r>
        <w:t>建筑工程结构加固技术</w:t>
      </w:r>
    </w:p>
    <w:p>
      <w:pPr>
        <w:pStyle w:val="2"/>
        <w:rPr>
          <w:sz w:val="48"/>
        </w:rPr>
      </w:pPr>
    </w:p>
    <w:p>
      <w:pPr>
        <w:pStyle w:val="2"/>
        <w:spacing w:before="8"/>
        <w:rPr>
          <w:sz w:val="67"/>
        </w:rPr>
      </w:pPr>
    </w:p>
    <w:p>
      <w:pPr>
        <w:pStyle w:val="2"/>
        <w:tabs>
          <w:tab w:val="left" w:pos="5899"/>
          <w:tab w:val="left" w:pos="7179"/>
          <w:tab w:val="left" w:pos="8539"/>
          <w:tab w:val="left" w:pos="8959"/>
        </w:tabs>
        <w:spacing w:line="448" w:lineRule="auto"/>
        <w:ind w:left="120" w:right="439" w:firstLine="880"/>
      </w:pPr>
      <w:r>
        <w:t>一旦建筑物因为一些原因而不能够继续满足某种功能的要求或  者对满足某种功能的要求产生怀疑的时候，</w:t>
      </w:r>
      <w:r>
        <w:tab/>
      </w:r>
      <w:r>
        <w:t>我们就必须对建筑物的</w:t>
      </w:r>
      <w:r>
        <w:rPr>
          <w:spacing w:val="-18"/>
        </w:rPr>
        <w:t>整</w:t>
      </w:r>
      <w:r>
        <w:t>体结构或者建筑物结构的某一部分进行检测，</w:t>
      </w:r>
      <w:r>
        <w:tab/>
      </w:r>
      <w:r>
        <w:tab/>
      </w:r>
      <w:r>
        <w:t>当检测结果显示被检</w:t>
      </w:r>
      <w:r>
        <w:rPr>
          <w:spacing w:val="-18"/>
        </w:rPr>
        <w:t>测</w:t>
      </w:r>
      <w:r>
        <w:t>的建筑物存在安全隐患时，就需要对该建筑物进行一定的加固处理， 严重时甚至要进行拆除重建。</w:t>
      </w:r>
      <w:r>
        <w:tab/>
      </w:r>
      <w:r>
        <w:t>在我国，</w:t>
      </w:r>
      <w:r>
        <w:rPr>
          <w:spacing w:val="-170"/>
        </w:rPr>
        <w:t xml:space="preserve"> </w:t>
      </w:r>
      <w:r>
        <w:t>约有三分之二的大城市都处于地震区，每次发生地震时都会对当地的建筑物造成十分严重的破坏， 此外</w:t>
      </w:r>
      <w:r>
        <w:rPr>
          <w:spacing w:val="20"/>
        </w:rPr>
        <w:t>，</w:t>
      </w:r>
      <w:r>
        <w:t>随着我国城市化进程的发展，</w:t>
      </w:r>
      <w:r>
        <w:tab/>
      </w:r>
      <w:r>
        <w:t>人口和建筑物的密集程度越来越高，发生火灾的频率也迅速增加，所引发的后果日益严重，这十分不 利于人们的工作和生活。</w:t>
      </w:r>
      <w:r>
        <w:rPr>
          <w:spacing w:val="50"/>
        </w:rPr>
        <w:t xml:space="preserve"> </w:t>
      </w:r>
      <w:r>
        <w:t>因此</w:t>
      </w:r>
      <w:r>
        <w:rPr>
          <w:spacing w:val="20"/>
        </w:rPr>
        <w:t>，</w:t>
      </w:r>
      <w:r>
        <w:t>加强对建筑工程加固技术的应用是时代背景下的一项基本要求。</w:t>
      </w:r>
    </w:p>
    <w:p>
      <w:pPr>
        <w:pStyle w:val="2"/>
        <w:rPr>
          <w:sz w:val="48"/>
        </w:rPr>
      </w:pPr>
    </w:p>
    <w:p>
      <w:pPr>
        <w:pStyle w:val="2"/>
        <w:spacing w:before="382"/>
        <w:ind w:left="1000"/>
      </w:pPr>
      <w:r>
        <w:t>一、我国建筑工程结构加固技术的发展现状</w:t>
      </w:r>
    </w:p>
    <w:p>
      <w:pPr>
        <w:pStyle w:val="2"/>
        <w:rPr>
          <w:sz w:val="48"/>
        </w:rPr>
      </w:pPr>
    </w:p>
    <w:p>
      <w:pPr>
        <w:pStyle w:val="2"/>
        <w:spacing w:before="7"/>
        <w:rPr>
          <w:sz w:val="64"/>
        </w:rPr>
      </w:pPr>
    </w:p>
    <w:p>
      <w:pPr>
        <w:pStyle w:val="2"/>
        <w:tabs>
          <w:tab w:val="left" w:pos="12119"/>
        </w:tabs>
        <w:spacing w:line="448" w:lineRule="auto"/>
        <w:ind w:left="120" w:right="219" w:firstLine="880"/>
      </w:pPr>
      <w:r>
        <w:t>随着我国建筑行业的迅速发展，</w:t>
      </w:r>
      <w:r>
        <w:rPr>
          <w:spacing w:val="90"/>
        </w:rPr>
        <w:t xml:space="preserve"> </w:t>
      </w:r>
      <w:r>
        <w:t>人们对建筑工程结构加固的要求越来越高，我国政府也对建筑工程施工方面给予了相对较高的关注。  目前，我国已经颁布了一些相关的行为规范，包括《建筑抗震加固技  术规程</w:t>
      </w:r>
      <w:r>
        <w:rPr>
          <w:spacing w:val="-100"/>
        </w:rPr>
        <w:t>》</w:t>
      </w:r>
      <w:r>
        <w:rPr>
          <w:spacing w:val="-260"/>
        </w:rPr>
        <w:t>、</w:t>
      </w:r>
      <w:r>
        <w:t>《混凝土结构加固技术规范》等，都对建筑工程施工过程中 所采用的加固方法、所遵循的加固基本原则、所使用的加固材料、以  及施工安全和工程验收等环节做出了十分明确的规定和要求。</w:t>
      </w:r>
      <w:r>
        <w:tab/>
      </w:r>
      <w:r>
        <w:t>这能</w:t>
      </w:r>
      <w:r>
        <w:rPr>
          <w:spacing w:val="-18"/>
        </w:rPr>
        <w:t>够</w:t>
      </w:r>
      <w:r>
        <w:t>在很大程度上促进和推动我国建筑工程结构加固技术的发展和应用。</w:t>
      </w:r>
    </w:p>
    <w:p>
      <w:pPr>
        <w:spacing w:after="0" w:line="448" w:lineRule="auto"/>
        <w:sectPr>
          <w:type w:val="continuous"/>
          <w:pgSz w:w="19120" w:h="27060"/>
          <w:pgMar w:top="2560" w:right="2760" w:bottom="280" w:left="2760" w:header="720" w:footer="720" w:gutter="0"/>
        </w:sectPr>
      </w:pPr>
    </w:p>
    <w:p>
      <w:pPr>
        <w:pStyle w:val="2"/>
        <w:rPr>
          <w:sz w:val="20"/>
        </w:rPr>
      </w:pPr>
    </w:p>
    <w:p>
      <w:pPr>
        <w:pStyle w:val="2"/>
        <w:spacing w:before="5"/>
        <w:rPr>
          <w:sz w:val="14"/>
        </w:rPr>
      </w:pPr>
    </w:p>
    <w:p>
      <w:pPr>
        <w:pStyle w:val="2"/>
        <w:tabs>
          <w:tab w:val="left" w:pos="8539"/>
        </w:tabs>
        <w:spacing w:before="41" w:line="451" w:lineRule="auto"/>
        <w:ind w:left="120" w:right="439"/>
      </w:pPr>
      <w:r>
        <w:t>固实践中不能很好的做出改变，</w:t>
      </w:r>
      <w:r>
        <w:rPr>
          <w:spacing w:val="70"/>
        </w:rPr>
        <w:t xml:space="preserve"> </w:t>
      </w:r>
      <w:r>
        <w:t>也没有从更深的层次对加固技术进行探索分析，</w:t>
      </w:r>
      <w:r>
        <w:rPr>
          <w:spacing w:val="-130"/>
        </w:rPr>
        <w:t xml:space="preserve"> </w:t>
      </w:r>
      <w:r>
        <w:t>导致我国的加固技术进步缓慢。</w:t>
      </w:r>
      <w:r>
        <w:tab/>
      </w:r>
      <w:r>
        <w:t>这使得我国建筑工程加</w:t>
      </w:r>
      <w:r>
        <w:rPr>
          <w:spacing w:val="-18"/>
        </w:rPr>
        <w:t>固</w:t>
      </w:r>
      <w:r>
        <w:t>技术仍然处于相对较为落后的传统工艺阶段，技术含量较低。</w:t>
      </w:r>
    </w:p>
    <w:p>
      <w:pPr>
        <w:pStyle w:val="2"/>
        <w:rPr>
          <w:sz w:val="48"/>
        </w:rPr>
      </w:pPr>
    </w:p>
    <w:p>
      <w:pPr>
        <w:pStyle w:val="2"/>
        <w:spacing w:before="350"/>
        <w:ind w:left="1000"/>
      </w:pPr>
      <w:r>
        <w:t>二、建筑工程结构加固的意义和原因</w:t>
      </w:r>
    </w:p>
    <w:p>
      <w:pPr>
        <w:pStyle w:val="2"/>
        <w:rPr>
          <w:sz w:val="48"/>
        </w:rPr>
      </w:pPr>
    </w:p>
    <w:p>
      <w:pPr>
        <w:pStyle w:val="2"/>
        <w:spacing w:before="8"/>
        <w:rPr>
          <w:sz w:val="67"/>
        </w:rPr>
      </w:pPr>
    </w:p>
    <w:p>
      <w:pPr>
        <w:pStyle w:val="2"/>
        <w:tabs>
          <w:tab w:val="left" w:pos="8059"/>
          <w:tab w:val="left" w:pos="11659"/>
        </w:tabs>
        <w:spacing w:line="448" w:lineRule="auto"/>
        <w:ind w:left="120" w:right="259" w:firstLine="880"/>
      </w:pPr>
      <w:r>
        <w:t>所谓建筑工程加固技术，</w:t>
      </w:r>
      <w:r>
        <w:rPr>
          <w:spacing w:val="10"/>
        </w:rPr>
        <w:t xml:space="preserve"> </w:t>
      </w:r>
      <w:r>
        <w:t>就是指通过采用各种技术措施来提高建筑工程的质量和可靠性，使建筑物能够满足安全性、耐久性、适用性 等要求</w:t>
      </w:r>
      <w:r>
        <w:rPr>
          <w:spacing w:val="-20"/>
        </w:rPr>
        <w:t>。</w:t>
      </w:r>
      <w:r>
        <w:t>进行建筑工程结构加固的意义在于满足对建筑结构强度的要  求</w:t>
      </w:r>
      <w:r>
        <w:rPr>
          <w:spacing w:val="-20"/>
        </w:rPr>
        <w:t>，</w:t>
      </w:r>
      <w:r>
        <w:t>依据我国建筑工程施工规范的规定，</w:t>
      </w:r>
      <w:r>
        <w:tab/>
      </w:r>
      <w:r>
        <w:t>建筑工程结构设计应该遵循极限状态设计的原则，</w:t>
      </w:r>
      <w:r>
        <w:rPr>
          <w:spacing w:val="10"/>
        </w:rPr>
        <w:t xml:space="preserve"> </w:t>
      </w:r>
      <w:r>
        <w:t>混凝土结构必须满足结构应用要求，</w:t>
      </w:r>
      <w:r>
        <w:tab/>
      </w:r>
      <w:r>
        <w:t>以确保</w:t>
      </w:r>
      <w:r>
        <w:rPr>
          <w:spacing w:val="-18"/>
        </w:rPr>
        <w:t>其</w:t>
      </w:r>
      <w:r>
        <w:t>符合相关规定的刚性、强度和耐久性标准。</w:t>
      </w:r>
    </w:p>
    <w:p>
      <w:pPr>
        <w:pStyle w:val="2"/>
        <w:rPr>
          <w:sz w:val="48"/>
        </w:rPr>
      </w:pPr>
    </w:p>
    <w:p>
      <w:pPr>
        <w:pStyle w:val="2"/>
        <w:tabs>
          <w:tab w:val="left" w:pos="7179"/>
          <w:tab w:val="left" w:pos="10339"/>
          <w:tab w:val="left" w:pos="12579"/>
        </w:tabs>
        <w:spacing w:before="388" w:line="446" w:lineRule="auto"/>
        <w:ind w:left="120" w:right="179" w:firstLine="880"/>
      </w:pPr>
      <w:r>
        <w:t>然而，</w:t>
      </w:r>
      <w:r>
        <w:rPr>
          <w:spacing w:val="-170"/>
        </w:rPr>
        <w:t xml:space="preserve"> </w:t>
      </w:r>
      <w:r>
        <w:t>由于各种各样的原因，</w:t>
      </w:r>
      <w:r>
        <w:rPr>
          <w:spacing w:val="10"/>
        </w:rPr>
        <w:t xml:space="preserve"> </w:t>
      </w:r>
      <w:r>
        <w:t>导致建筑物难以完全符合人们的需求</w:t>
      </w:r>
      <w:r>
        <w:rPr>
          <w:spacing w:val="-20"/>
        </w:rPr>
        <w:t>，</w:t>
      </w:r>
      <w:r>
        <w:t>建筑结构不得不进行加固处理。</w:t>
      </w:r>
      <w:r>
        <w:tab/>
      </w:r>
      <w:r>
        <w:t>在我国常见的加固原因包括以下几个方面。第一，</w:t>
      </w:r>
      <w:r>
        <w:rPr>
          <w:spacing w:val="71"/>
        </w:rPr>
        <w:t xml:space="preserve"> </w:t>
      </w:r>
      <w:r>
        <w:t>设计过程中存在缺陷。建筑工程设计人员设计过程中</w:t>
      </w:r>
      <w:r>
        <w:rPr>
          <w:spacing w:val="-20"/>
        </w:rPr>
        <w:t>，</w:t>
      </w:r>
      <w:r>
        <w:t>虽然已经综合考虑了建筑结构安全及使用的各种影响因素，</w:t>
      </w:r>
      <w:r>
        <w:tab/>
      </w:r>
      <w:r>
        <w:t>但</w:t>
      </w:r>
      <w:r>
        <w:rPr>
          <w:spacing w:val="-18"/>
        </w:rPr>
        <w:t>在</w:t>
      </w:r>
      <w:r>
        <w:t>实际应用时，</w:t>
      </w:r>
      <w:r>
        <w:rPr>
          <w:spacing w:val="-110"/>
        </w:rPr>
        <w:t xml:space="preserve"> </w:t>
      </w:r>
      <w:r>
        <w:t>由于各个结构的独特性，</w:t>
      </w:r>
      <w:r>
        <w:rPr>
          <w:spacing w:val="50"/>
        </w:rPr>
        <w:t xml:space="preserve"> </w:t>
      </w:r>
      <w:r>
        <w:t>使其难以将所有的因素都通过设计中所采用的数学模型表现出来。第二，勘察造成的缺陷。勘察人  员在建筑工程施工前期会对建筑场地进行实地勘察，</w:t>
      </w:r>
      <w:r>
        <w:tab/>
      </w:r>
      <w:r>
        <w:t>收集建筑基地的实际地形资料，</w:t>
      </w:r>
      <w:r>
        <w:rPr>
          <w:spacing w:val="-70"/>
        </w:rPr>
        <w:t xml:space="preserve"> </w:t>
      </w:r>
      <w:r>
        <w:t>以根据实际情况适当调整施工方法，</w:t>
      </w:r>
      <w:r>
        <w:tab/>
      </w:r>
      <w:r>
        <w:t>保证建筑物的质</w:t>
      </w:r>
    </w:p>
    <w:p>
      <w:pPr>
        <w:spacing w:after="0" w:line="446" w:lineRule="auto"/>
        <w:sectPr>
          <w:headerReference r:id="rId3" w:type="default"/>
          <w:pgSz w:w="19120" w:h="27060"/>
          <w:pgMar w:top="3100" w:right="2760" w:bottom="280" w:left="2760" w:header="2639" w:footer="0" w:gutter="0"/>
        </w:sectPr>
      </w:pPr>
    </w:p>
    <w:p>
      <w:pPr>
        <w:pStyle w:val="2"/>
        <w:rPr>
          <w:sz w:val="20"/>
        </w:rPr>
      </w:pPr>
    </w:p>
    <w:p>
      <w:pPr>
        <w:pStyle w:val="2"/>
        <w:spacing w:before="5"/>
        <w:rPr>
          <w:sz w:val="14"/>
        </w:rPr>
      </w:pPr>
    </w:p>
    <w:p>
      <w:pPr>
        <w:pStyle w:val="2"/>
        <w:tabs>
          <w:tab w:val="left" w:pos="7699"/>
        </w:tabs>
        <w:spacing w:before="41" w:line="448" w:lineRule="auto"/>
        <w:ind w:left="120" w:right="319"/>
      </w:pPr>
      <w:r>
        <w:t>将极可能造成建筑工程的缺陷。第三，施工过程中造成的缺陷。主要 包括了施工队伍缺少专业系统的培训、</w:t>
      </w:r>
      <w:r>
        <w:tab/>
      </w:r>
      <w:r>
        <w:t>人员素质低下、</w:t>
      </w:r>
      <w:r>
        <w:rPr>
          <w:spacing w:val="-90"/>
        </w:rPr>
        <w:t xml:space="preserve"> </w:t>
      </w:r>
      <w:r>
        <w:t>施工管理混</w:t>
      </w:r>
      <w:r>
        <w:rPr>
          <w:spacing w:val="-18"/>
        </w:rPr>
        <w:t>乱</w:t>
      </w:r>
      <w:r>
        <w:t>等原因。此外，建筑物的不当使用、恶劣的环境、自然灾害等因素也 会对建筑物造成破坏，使其不得不进行加固处理。</w:t>
      </w:r>
    </w:p>
    <w:p>
      <w:pPr>
        <w:pStyle w:val="2"/>
        <w:rPr>
          <w:sz w:val="48"/>
        </w:rPr>
      </w:pPr>
    </w:p>
    <w:p>
      <w:pPr>
        <w:pStyle w:val="2"/>
        <w:spacing w:before="380"/>
        <w:ind w:left="1000"/>
      </w:pPr>
      <w:r>
        <w:t>三、我国目前常用的建筑工程结构加固方法</w:t>
      </w:r>
    </w:p>
    <w:p>
      <w:pPr>
        <w:pStyle w:val="2"/>
        <w:rPr>
          <w:sz w:val="48"/>
        </w:rPr>
      </w:pPr>
    </w:p>
    <w:p>
      <w:pPr>
        <w:pStyle w:val="2"/>
        <w:spacing w:before="8"/>
        <w:rPr>
          <w:sz w:val="67"/>
        </w:rPr>
      </w:pPr>
    </w:p>
    <w:p>
      <w:pPr>
        <w:pStyle w:val="2"/>
        <w:ind w:left="1000"/>
      </w:pPr>
      <w:r>
        <w:t>（一）外包钢加固法</w:t>
      </w:r>
    </w:p>
    <w:p>
      <w:pPr>
        <w:pStyle w:val="2"/>
        <w:rPr>
          <w:sz w:val="48"/>
        </w:rPr>
      </w:pPr>
    </w:p>
    <w:p>
      <w:pPr>
        <w:pStyle w:val="2"/>
        <w:spacing w:before="7"/>
        <w:rPr>
          <w:sz w:val="64"/>
        </w:rPr>
      </w:pPr>
    </w:p>
    <w:p>
      <w:pPr>
        <w:pStyle w:val="2"/>
        <w:tabs>
          <w:tab w:val="left" w:pos="6339"/>
        </w:tabs>
        <w:spacing w:line="448" w:lineRule="auto"/>
        <w:ind w:left="120" w:right="259" w:firstLine="880"/>
      </w:pPr>
      <w:r>
        <w:t>外包钢加固法的加固原理是：</w:t>
      </w:r>
      <w:r>
        <w:rPr>
          <w:spacing w:val="50"/>
        </w:rPr>
        <w:t xml:space="preserve"> </w:t>
      </w:r>
      <w:r>
        <w:t>通过在建筑构件的两角或四角外包上型钢，使建筑构件的受力性能大大增强，从而实现加固的目的。这 种加固方法有湿式和干式两种，</w:t>
      </w:r>
      <w:r>
        <w:tab/>
      </w:r>
      <w:r>
        <w:t>一般湿式加固法效果更好。</w:t>
      </w:r>
      <w:r>
        <w:rPr>
          <w:spacing w:val="70"/>
        </w:rPr>
        <w:t xml:space="preserve"> </w:t>
      </w:r>
      <w:r>
        <w:t>外包钢</w:t>
      </w:r>
      <w:r>
        <w:rPr>
          <w:spacing w:val="-18"/>
        </w:rPr>
        <w:t>加</w:t>
      </w:r>
      <w:r>
        <w:t>固法具有操作简便，</w:t>
      </w:r>
      <w:r>
        <w:rPr>
          <w:spacing w:val="-10"/>
        </w:rPr>
        <w:t xml:space="preserve"> </w:t>
      </w:r>
      <w:r>
        <w:t>现场工作量小的优点，</w:t>
      </w:r>
      <w:r>
        <w:rPr>
          <w:spacing w:val="30"/>
        </w:rPr>
        <w:t xml:space="preserve"> </w:t>
      </w:r>
      <w:r>
        <w:t>适用于不能增大建筑构件截面积却又要较大程度增强承载力的情况，例如钢筋混凝土柱、梁、 腹杆的加固等。</w:t>
      </w:r>
    </w:p>
    <w:p>
      <w:pPr>
        <w:pStyle w:val="2"/>
        <w:rPr>
          <w:sz w:val="48"/>
        </w:rPr>
      </w:pPr>
    </w:p>
    <w:p>
      <w:pPr>
        <w:pStyle w:val="2"/>
        <w:spacing w:before="387"/>
        <w:ind w:left="1000"/>
      </w:pPr>
      <w:r>
        <w:t>（二）加大截面加固法</w:t>
      </w:r>
    </w:p>
    <w:p>
      <w:pPr>
        <w:pStyle w:val="2"/>
        <w:rPr>
          <w:sz w:val="48"/>
        </w:rPr>
      </w:pPr>
    </w:p>
    <w:p>
      <w:pPr>
        <w:pStyle w:val="2"/>
        <w:spacing w:before="9"/>
        <w:rPr>
          <w:sz w:val="67"/>
        </w:rPr>
      </w:pPr>
    </w:p>
    <w:p>
      <w:pPr>
        <w:pStyle w:val="2"/>
        <w:tabs>
          <w:tab w:val="left" w:pos="7699"/>
          <w:tab w:val="left" w:pos="9419"/>
        </w:tabs>
        <w:spacing w:line="446" w:lineRule="auto"/>
        <w:ind w:left="120" w:right="219" w:firstLine="880"/>
      </w:pPr>
      <w:r>
        <w:t>加大截面加固法，</w:t>
      </w:r>
      <w:r>
        <w:rPr>
          <w:spacing w:val="-130"/>
        </w:rPr>
        <w:t xml:space="preserve"> </w:t>
      </w:r>
      <w:r>
        <w:t>顾名思义</w:t>
      </w:r>
      <w:r>
        <w:rPr>
          <w:spacing w:val="-40"/>
        </w:rPr>
        <w:t>，</w:t>
      </w:r>
      <w:r>
        <w:t>就是在建筑构件的外面外包混凝土， 从而使建筑构件的横截面积大大增加，</w:t>
      </w:r>
      <w:r>
        <w:tab/>
      </w:r>
      <w:r>
        <w:t>配筋量也大幅度提升，</w:t>
      </w:r>
      <w:r>
        <w:rPr>
          <w:spacing w:val="10"/>
        </w:rPr>
        <w:t xml:space="preserve"> </w:t>
      </w:r>
      <w:r>
        <w:t>进而</w:t>
      </w:r>
      <w:r>
        <w:rPr>
          <w:spacing w:val="-18"/>
        </w:rPr>
        <w:t>使</w:t>
      </w:r>
      <w:r>
        <w:t>建筑构件的承载能力得到增强的一种加固方法。</w:t>
      </w:r>
      <w:r>
        <w:tab/>
      </w:r>
      <w:r>
        <w:t>这种方法在我国较为</w:t>
      </w:r>
    </w:p>
    <w:p>
      <w:pPr>
        <w:spacing w:after="0" w:line="446" w:lineRule="auto"/>
        <w:sectPr>
          <w:headerReference r:id="rId4" w:type="default"/>
          <w:pgSz w:w="19120" w:h="27060"/>
          <w:pgMar w:top="3100" w:right="2760" w:bottom="280" w:left="2760" w:header="2639" w:footer="0" w:gutter="0"/>
        </w:sectPr>
      </w:pPr>
    </w:p>
    <w:p>
      <w:pPr>
        <w:pStyle w:val="2"/>
        <w:rPr>
          <w:sz w:val="20"/>
        </w:rPr>
      </w:pPr>
    </w:p>
    <w:p>
      <w:pPr>
        <w:pStyle w:val="2"/>
        <w:spacing w:before="5"/>
        <w:rPr>
          <w:sz w:val="14"/>
        </w:rPr>
      </w:pPr>
    </w:p>
    <w:p>
      <w:pPr>
        <w:pStyle w:val="2"/>
        <w:spacing w:before="41"/>
        <w:ind w:left="120"/>
      </w:pPr>
      <w:r>
        <w:t>墙等混凝土结构的加固中都可使用这种方法。</w:t>
      </w:r>
    </w:p>
    <w:p>
      <w:pPr>
        <w:pStyle w:val="2"/>
        <w:rPr>
          <w:sz w:val="48"/>
        </w:rPr>
      </w:pPr>
    </w:p>
    <w:p>
      <w:pPr>
        <w:pStyle w:val="2"/>
        <w:spacing w:before="8"/>
        <w:rPr>
          <w:sz w:val="67"/>
        </w:rPr>
      </w:pPr>
    </w:p>
    <w:p>
      <w:pPr>
        <w:pStyle w:val="2"/>
        <w:ind w:left="1000"/>
      </w:pPr>
      <w:r>
        <w:t>（三）粘贴钢板加固法</w:t>
      </w:r>
    </w:p>
    <w:p>
      <w:pPr>
        <w:pStyle w:val="2"/>
        <w:rPr>
          <w:sz w:val="48"/>
        </w:rPr>
      </w:pPr>
    </w:p>
    <w:p>
      <w:pPr>
        <w:pStyle w:val="2"/>
        <w:spacing w:before="7"/>
        <w:rPr>
          <w:sz w:val="64"/>
        </w:rPr>
      </w:pPr>
    </w:p>
    <w:p>
      <w:pPr>
        <w:pStyle w:val="2"/>
        <w:spacing w:line="451" w:lineRule="auto"/>
        <w:ind w:left="120" w:right="679" w:firstLine="880"/>
      </w:pPr>
      <w:r>
        <w:t xml:space="preserve">这种加固方法的原理是用特制的建筑结构胶在混凝土构件表面 粘贴钢板，令它们能够共同工作、整体受力，从而达到加固的目的， </w:t>
      </w:r>
      <w:r>
        <w:rPr>
          <w:spacing w:val="-2"/>
        </w:rPr>
        <w:t>结构承载能力大幅度提升。 粘贴钢筋加固法对建筑结构胶具有非常高</w:t>
      </w:r>
      <w:r>
        <w:t>的要求，其必须要满足粘结力强、强度高、耐老化、线膨胀系数小、弹性模量高等要求。</w:t>
      </w:r>
    </w:p>
    <w:p>
      <w:pPr>
        <w:pStyle w:val="2"/>
        <w:rPr>
          <w:sz w:val="48"/>
        </w:rPr>
      </w:pPr>
    </w:p>
    <w:p>
      <w:pPr>
        <w:pStyle w:val="2"/>
        <w:spacing w:before="367"/>
        <w:ind w:left="1000"/>
      </w:pPr>
      <w:r>
        <w:t>四、建筑工程加固方法的选择要点</w:t>
      </w:r>
    </w:p>
    <w:p>
      <w:pPr>
        <w:pStyle w:val="2"/>
        <w:rPr>
          <w:sz w:val="48"/>
        </w:rPr>
      </w:pPr>
    </w:p>
    <w:p>
      <w:pPr>
        <w:pStyle w:val="2"/>
        <w:spacing w:before="8"/>
        <w:rPr>
          <w:sz w:val="67"/>
        </w:rPr>
      </w:pPr>
    </w:p>
    <w:p>
      <w:pPr>
        <w:pStyle w:val="2"/>
        <w:tabs>
          <w:tab w:val="left" w:pos="6339"/>
          <w:tab w:val="left" w:pos="10319"/>
          <w:tab w:val="left" w:pos="11239"/>
          <w:tab w:val="left" w:pos="12119"/>
        </w:tabs>
        <w:spacing w:line="448" w:lineRule="auto"/>
        <w:ind w:left="120" w:right="219" w:firstLine="880"/>
      </w:pPr>
      <w:r>
        <w:t>目前，</w:t>
      </w:r>
      <w:r>
        <w:rPr>
          <w:spacing w:val="-170"/>
        </w:rPr>
        <w:t xml:space="preserve"> </w:t>
      </w:r>
      <w:r>
        <w:t>在我国常见的建筑工程结构加固技术有很多，</w:t>
      </w:r>
      <w:r>
        <w:tab/>
      </w:r>
      <w:r>
        <w:t>它们各具特点，适用于不同的加固情况，对此，在进行加固方法的选择时，要仔  细分析，进行可靠性鉴定，依据鉴定的结果和结构功能降低的原因，  并综合考虑建筑结构布置特征、</w:t>
      </w:r>
      <w:r>
        <w:tab/>
      </w:r>
      <w:r>
        <w:t>建筑主体结构传力承力特征、</w:t>
      </w:r>
      <w:r>
        <w:tab/>
      </w:r>
      <w:r>
        <w:t>新增</w:t>
      </w:r>
      <w:r>
        <w:rPr>
          <w:spacing w:val="-18"/>
        </w:rPr>
        <w:t>功</w:t>
      </w:r>
      <w:r>
        <w:t>能要求以及建筑物周围环境等各个方面的影响因素，</w:t>
      </w:r>
      <w:r>
        <w:tab/>
      </w:r>
      <w:r>
        <w:t>以确保加固技术应用的结果能满足人们的实际需求。</w:t>
      </w:r>
    </w:p>
    <w:p>
      <w:pPr>
        <w:pStyle w:val="2"/>
        <w:rPr>
          <w:sz w:val="48"/>
        </w:rPr>
      </w:pPr>
    </w:p>
    <w:p>
      <w:pPr>
        <w:pStyle w:val="2"/>
        <w:spacing w:before="368"/>
        <w:ind w:left="1000"/>
      </w:pPr>
      <w:r>
        <w:t>五、结束语</w:t>
      </w:r>
    </w:p>
    <w:p>
      <w:pPr>
        <w:spacing w:after="0"/>
        <w:sectPr>
          <w:headerReference r:id="rId5" w:type="default"/>
          <w:pgSz w:w="19120" w:h="27060"/>
          <w:pgMar w:top="3100" w:right="2760" w:bottom="280" w:left="2760" w:header="2639" w:footer="0" w:gutter="0"/>
        </w:sectPr>
      </w:pPr>
    </w:p>
    <w:p>
      <w:pPr>
        <w:pStyle w:val="2"/>
        <w:rPr>
          <w:sz w:val="20"/>
        </w:rPr>
      </w:pPr>
    </w:p>
    <w:p>
      <w:pPr>
        <w:pStyle w:val="2"/>
        <w:spacing w:before="5"/>
        <w:rPr>
          <w:sz w:val="14"/>
        </w:rPr>
      </w:pPr>
    </w:p>
    <w:p>
      <w:pPr>
        <w:pStyle w:val="2"/>
        <w:tabs>
          <w:tab w:val="left" w:pos="8539"/>
          <w:tab w:val="left" w:pos="9059"/>
          <w:tab w:val="left" w:pos="10319"/>
          <w:tab w:val="left" w:pos="11759"/>
        </w:tabs>
        <w:spacing w:before="41" w:line="448" w:lineRule="auto"/>
        <w:ind w:left="120" w:right="159"/>
      </w:pPr>
      <w:r>
        <w:t>会民生的一个热点问题，</w:t>
      </w:r>
      <w:r>
        <w:rPr>
          <w:spacing w:val="50"/>
        </w:rPr>
        <w:t xml:space="preserve"> </w:t>
      </w:r>
      <w:r>
        <w:t>受到了各界的广泛关注。</w:t>
      </w:r>
      <w:r>
        <w:rPr>
          <w:spacing w:val="50"/>
        </w:rPr>
        <w:t xml:space="preserve"> </w:t>
      </w:r>
      <w:r>
        <w:t>而建筑结构的科学加固是建筑工程质量安全保障体系中的一个重要组成部分，</w:t>
      </w:r>
      <w:r>
        <w:tab/>
      </w:r>
      <w:r>
        <w:t>因此，</w:t>
      </w:r>
      <w:r>
        <w:rPr>
          <w:spacing w:val="-18"/>
        </w:rPr>
        <w:t>我</w:t>
      </w:r>
      <w:r>
        <w:t>们应该对建筑工程加固技术给予高度的重视。</w:t>
      </w:r>
      <w:r>
        <w:tab/>
      </w:r>
      <w:r>
        <w:tab/>
      </w:r>
      <w:r>
        <w:t>首先，严格遵守相关规范是最基本的要求。其次，</w:t>
      </w:r>
      <w:r>
        <w:rPr>
          <w:spacing w:val="91"/>
        </w:rPr>
        <w:t xml:space="preserve"> </w:t>
      </w:r>
      <w:r>
        <w:t>要加强加固技术在建筑工程中的应用，选择合适的加固方法，确保建筑物的质量能够符合设计要求。最后，还  要注重对建筑工程加固技术的创新和发展，</w:t>
      </w:r>
      <w:r>
        <w:tab/>
      </w:r>
      <w:r>
        <w:t>这是在经济和科技不断进步的时代背景下促进建筑工程发展的一项基本要求，</w:t>
      </w:r>
      <w:r>
        <w:tab/>
      </w:r>
      <w:r>
        <w:t>对我国的长远发展具有重要意义。</w:t>
      </w:r>
    </w:p>
    <w:sectPr>
      <w:headerReference r:id="rId6" w:type="default"/>
      <w:pgSz w:w="19120" w:h="27060"/>
      <w:pgMar w:top="3100" w:right="2760" w:bottom="280" w:left="2760" w:header="2639"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531264" behindDoc="1" locked="0" layoutInCell="1" allowOverlap="1">
              <wp:simplePos x="0" y="0"/>
              <wp:positionH relativeFrom="page">
                <wp:posOffset>1816100</wp:posOffset>
              </wp:positionH>
              <wp:positionV relativeFrom="page">
                <wp:posOffset>1663065</wp:posOffset>
              </wp:positionV>
              <wp:extent cx="6172200" cy="330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72200" cy="330200"/>
                      </a:xfrm>
                      <a:prstGeom prst="rect">
                        <a:avLst/>
                      </a:prstGeom>
                      <a:noFill/>
                      <a:ln>
                        <a:noFill/>
                      </a:ln>
                    </wps:spPr>
                    <wps:txbx>
                      <w:txbxContent>
                        <w:p>
                          <w:pPr>
                            <w:pStyle w:val="2"/>
                            <w:spacing w:line="499" w:lineRule="exact"/>
                            <w:ind w:left="20"/>
                          </w:pPr>
                          <w:r>
                            <w:t>然而，由于人们大多都习惯了使用传统的加固经验，</w:t>
                          </w:r>
                        </w:p>
                      </w:txbxContent>
                    </wps:txbx>
                    <wps:bodyPr lIns="0" tIns="0" rIns="0" bIns="0" upright="1"/>
                  </wps:wsp>
                </a:graphicData>
              </a:graphic>
            </wp:anchor>
          </w:drawing>
        </mc:Choice>
        <mc:Fallback>
          <w:pict>
            <v:shape id="_x0000_s1026" o:spid="_x0000_s1026" o:spt="202" type="#_x0000_t202" style="position:absolute;left:0pt;margin-left:143pt;margin-top:130.95pt;height:26pt;width:486pt;mso-position-horizontal-relative:page;mso-position-vertical-relative:page;z-index:-251785216;mso-width-relative:page;mso-height-relative:page;" filled="f" stroked="f" coordsize="21600,21600" o:gfxdata="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omyJXaAAAADAEAAA8AAAAAAAAAAQAgAAAAIgAAAGRycy9kb3ducmV2LnhtbFBLAQIU&#10;ABQAAAAIAIdO4kCymYIvuAEAAHIDAAAOAAAAAAAAAAEAIAAAACkBAABkcnMvZTJvRG9jLnhtbFBL&#10;BQYAAAAABgAGAFkBAABTBQAAAAA=&#10;">
              <v:fill on="f" focussize="0,0"/>
              <v:stroke on="f"/>
              <v:imagedata o:title=""/>
              <o:lock v:ext="edit" aspectratio="f"/>
              <v:textbox inset="0mm,0mm,0mm,0mm">
                <w:txbxContent>
                  <w:p>
                    <w:pPr>
                      <w:pStyle w:val="2"/>
                      <w:spacing w:line="499" w:lineRule="exact"/>
                      <w:ind w:left="20"/>
                    </w:pPr>
                    <w:r>
                      <w:t>然而，由于人们大多都习惯了使用传统的加固经验，</w:t>
                    </w:r>
                  </w:p>
                </w:txbxContent>
              </v:textbox>
            </v:shape>
          </w:pict>
        </mc:Fallback>
      </mc:AlternateContent>
    </w:r>
    <w:r>
      <mc:AlternateContent>
        <mc:Choice Requires="wps">
          <w:drawing>
            <wp:anchor distT="0" distB="0" distL="114300" distR="114300" simplePos="0" relativeHeight="251532288" behindDoc="1" locked="0" layoutInCell="1" allowOverlap="1">
              <wp:simplePos x="0" y="0"/>
              <wp:positionH relativeFrom="page">
                <wp:posOffset>8305800</wp:posOffset>
              </wp:positionH>
              <wp:positionV relativeFrom="page">
                <wp:posOffset>1663065</wp:posOffset>
              </wp:positionV>
              <wp:extent cx="1892300" cy="330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2300" cy="330200"/>
                      </a:xfrm>
                      <a:prstGeom prst="rect">
                        <a:avLst/>
                      </a:prstGeom>
                      <a:noFill/>
                      <a:ln>
                        <a:noFill/>
                      </a:ln>
                    </wps:spPr>
                    <wps:txbx>
                      <w:txbxContent>
                        <w:p>
                          <w:pPr>
                            <w:pStyle w:val="2"/>
                            <w:spacing w:line="499" w:lineRule="exact"/>
                            <w:ind w:left="20"/>
                          </w:pPr>
                          <w:r>
                            <w:t>在混凝土结构加</w:t>
                          </w:r>
                        </w:p>
                      </w:txbxContent>
                    </wps:txbx>
                    <wps:bodyPr lIns="0" tIns="0" rIns="0" bIns="0" upright="1"/>
                  </wps:wsp>
                </a:graphicData>
              </a:graphic>
            </wp:anchor>
          </w:drawing>
        </mc:Choice>
        <mc:Fallback>
          <w:pict>
            <v:shape id="_x0000_s1026" o:spid="_x0000_s1026" o:spt="202" type="#_x0000_t202" style="position:absolute;left:0pt;margin-left:654pt;margin-top:130.95pt;height:26pt;width:149pt;mso-position-horizontal-relative:page;mso-position-vertical-relative:page;z-index:-251784192;mso-width-relative:page;mso-height-relative:page;" filled="f" stroked="f" coordsize="21600,21600" o:gfxdata="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VBww2gAAAA0BAAAPAAAAAAAAAAEAIAAAACIAAABkcnMvZG93bnJldi54bWxQSwEC&#10;FAAUAAAACACHTuJAJjS2ErkBAAByAwAADgAAAAAAAAABACAAAAApAQAAZHJzL2Uyb0RvYy54bWxQ&#10;SwUGAAAAAAYABgBZAQAAVAUAAAAA&#10;">
              <v:fill on="f" focussize="0,0"/>
              <v:stroke on="f"/>
              <v:imagedata o:title=""/>
              <o:lock v:ext="edit" aspectratio="f"/>
              <v:textbox inset="0mm,0mm,0mm,0mm">
                <w:txbxContent>
                  <w:p>
                    <w:pPr>
                      <w:pStyle w:val="2"/>
                      <w:spacing w:line="499" w:lineRule="exact"/>
                      <w:ind w:left="20"/>
                    </w:pPr>
                    <w:r>
                      <w:t>在混凝土结构加</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533312" behindDoc="1" locked="0" layoutInCell="1" allowOverlap="1">
              <wp:simplePos x="0" y="0"/>
              <wp:positionH relativeFrom="page">
                <wp:posOffset>1816100</wp:posOffset>
              </wp:positionH>
              <wp:positionV relativeFrom="page">
                <wp:posOffset>1663065</wp:posOffset>
              </wp:positionV>
              <wp:extent cx="7429500" cy="330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29500" cy="330200"/>
                      </a:xfrm>
                      <a:prstGeom prst="rect">
                        <a:avLst/>
                      </a:prstGeom>
                      <a:noFill/>
                      <a:ln>
                        <a:noFill/>
                      </a:ln>
                    </wps:spPr>
                    <wps:txbx>
                      <w:txbxContent>
                        <w:p>
                          <w:pPr>
                            <w:pStyle w:val="2"/>
                            <w:spacing w:line="499" w:lineRule="exact"/>
                            <w:ind w:left="20"/>
                          </w:pPr>
                          <w:r>
                            <w:rPr>
                              <w:spacing w:val="-11"/>
                            </w:rPr>
                            <w:t>量。但是，若不能真实反映勘察过程中的地基土和地下水情况，</w:t>
                          </w:r>
                        </w:p>
                      </w:txbxContent>
                    </wps:txbx>
                    <wps:bodyPr lIns="0" tIns="0" rIns="0" bIns="0" upright="1"/>
                  </wps:wsp>
                </a:graphicData>
              </a:graphic>
            </wp:anchor>
          </w:drawing>
        </mc:Choice>
        <mc:Fallback>
          <w:pict>
            <v:shape id="_x0000_s1026" o:spid="_x0000_s1026" o:spt="202" type="#_x0000_t202" style="position:absolute;left:0pt;margin-left:143pt;margin-top:130.95pt;height:26pt;width:585pt;mso-position-horizontal-relative:page;mso-position-vertical-relative:page;z-index:-251783168;mso-width-relative:page;mso-height-relative:page;" filled="f" stroked="f" coordsize="21600,21600" o:gfxdata="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0EljNoAAAAMAQAADwAAAAAAAAABACAAAAAiAAAAZHJzL2Rvd25yZXYueG1sUEsB&#10;AhQAFAAAAAgAh07iQDUofqq6AQAAcgMAAA4AAAAAAAAAAQAgAAAAKQEAAGRycy9lMm9Eb2MueG1s&#10;UEsFBgAAAAAGAAYAWQEAAFUFAAAAAA==&#10;">
              <v:fill on="f" focussize="0,0"/>
              <v:stroke on="f"/>
              <v:imagedata o:title=""/>
              <o:lock v:ext="edit" aspectratio="f"/>
              <v:textbox inset="0mm,0mm,0mm,0mm">
                <w:txbxContent>
                  <w:p>
                    <w:pPr>
                      <w:pStyle w:val="2"/>
                      <w:spacing w:line="499" w:lineRule="exact"/>
                      <w:ind w:left="20"/>
                    </w:pPr>
                    <w:r>
                      <w:rPr>
                        <w:spacing w:val="-11"/>
                      </w:rPr>
                      <w:t>量。但是，若不能真实反映勘察过程中的地基土和地下水情况，</w:t>
                    </w:r>
                  </w:p>
                </w:txbxContent>
              </v:textbox>
            </v:shape>
          </w:pict>
        </mc:Fallback>
      </mc:AlternateContent>
    </w:r>
    <w:r>
      <mc:AlternateContent>
        <mc:Choice Requires="wps">
          <w:drawing>
            <wp:anchor distT="0" distB="0" distL="114300" distR="114300" simplePos="0" relativeHeight="251534336" behindDoc="1" locked="0" layoutInCell="1" allowOverlap="1">
              <wp:simplePos x="0" y="0"/>
              <wp:positionH relativeFrom="page">
                <wp:posOffset>9588500</wp:posOffset>
              </wp:positionH>
              <wp:positionV relativeFrom="page">
                <wp:posOffset>1663065</wp:posOffset>
              </wp:positionV>
              <wp:extent cx="825500" cy="330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5500" cy="330200"/>
                      </a:xfrm>
                      <a:prstGeom prst="rect">
                        <a:avLst/>
                      </a:prstGeom>
                      <a:noFill/>
                      <a:ln>
                        <a:noFill/>
                      </a:ln>
                    </wps:spPr>
                    <wps:txbx>
                      <w:txbxContent>
                        <w:p>
                          <w:pPr>
                            <w:pStyle w:val="2"/>
                            <w:spacing w:line="499" w:lineRule="exact"/>
                            <w:ind w:left="20"/>
                          </w:pPr>
                          <w:r>
                            <w:t>那么，</w:t>
                          </w:r>
                        </w:p>
                      </w:txbxContent>
                    </wps:txbx>
                    <wps:bodyPr lIns="0" tIns="0" rIns="0" bIns="0" upright="1"/>
                  </wps:wsp>
                </a:graphicData>
              </a:graphic>
            </wp:anchor>
          </w:drawing>
        </mc:Choice>
        <mc:Fallback>
          <w:pict>
            <v:shape id="_x0000_s1026" o:spid="_x0000_s1026" o:spt="202" type="#_x0000_t202" style="position:absolute;left:0pt;margin-left:755pt;margin-top:130.95pt;height:26pt;width:65pt;mso-position-horizontal-relative:page;mso-position-vertical-relative:page;z-index:-251782144;mso-width-relative:page;mso-height-relative:page;" filled="f" stroked="f" coordsize="21600,21600" o:gfxdata="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HxxH2gAAAA0BAAAPAAAAAAAAAAEAIAAAACIAAABkcnMvZG93bnJldi54bWxQSwEC&#10;FAAUAAAACACHTuJA6kYjkLkBAABxAwAADgAAAAAAAAABACAAAAApAQAAZHJzL2Uyb0RvYy54bWxQ&#10;SwUGAAAAAAYABgBZAQAAVAUAAAAA&#10;">
              <v:fill on="f" focussize="0,0"/>
              <v:stroke on="f"/>
              <v:imagedata o:title=""/>
              <o:lock v:ext="edit" aspectratio="f"/>
              <v:textbox inset="0mm,0mm,0mm,0mm">
                <w:txbxContent>
                  <w:p>
                    <w:pPr>
                      <w:pStyle w:val="2"/>
                      <w:spacing w:line="499" w:lineRule="exact"/>
                      <w:ind w:left="20"/>
                    </w:pPr>
                    <w:r>
                      <w:t>那么，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535360" behindDoc="1" locked="0" layoutInCell="1" allowOverlap="1">
              <wp:simplePos x="0" y="0"/>
              <wp:positionH relativeFrom="page">
                <wp:posOffset>1816100</wp:posOffset>
              </wp:positionH>
              <wp:positionV relativeFrom="page">
                <wp:posOffset>1663065</wp:posOffset>
              </wp:positionV>
              <wp:extent cx="8610600" cy="3302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610600" cy="330200"/>
                      </a:xfrm>
                      <a:prstGeom prst="rect">
                        <a:avLst/>
                      </a:prstGeom>
                      <a:noFill/>
                      <a:ln>
                        <a:noFill/>
                      </a:ln>
                    </wps:spPr>
                    <wps:txbx>
                      <w:txbxContent>
                        <w:p>
                          <w:pPr>
                            <w:pStyle w:val="2"/>
                            <w:spacing w:line="499" w:lineRule="exact"/>
                            <w:ind w:left="20"/>
                          </w:pPr>
                          <w:r>
                            <w:rPr>
                              <w:spacing w:val="-8"/>
                            </w:rPr>
                            <w:t>传统，加固工艺也十分简单， 因此应用范围极广。 一般在梁、 板、柱、</w:t>
                          </w:r>
                        </w:p>
                      </w:txbxContent>
                    </wps:txbx>
                    <wps:bodyPr lIns="0" tIns="0" rIns="0" bIns="0" upright="1"/>
                  </wps:wsp>
                </a:graphicData>
              </a:graphic>
            </wp:anchor>
          </w:drawing>
        </mc:Choice>
        <mc:Fallback>
          <w:pict>
            <v:shape id="_x0000_s1026" o:spid="_x0000_s1026" o:spt="202" type="#_x0000_t202" style="position:absolute;left:0pt;margin-left:143pt;margin-top:130.95pt;height:26pt;width:678pt;mso-position-horizontal-relative:page;mso-position-vertical-relative:page;z-index:-251781120;mso-width-relative:page;mso-height-relative:page;" filled="f" stroked="f" coordsize="21600,21600" o:gfxdata="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BHk+tsAAAAMAQAADwAAAAAAAAABACAAAAAiAAAAZHJzL2Rvd25yZXYueG1sUEsB&#10;AhQAFAAAAAgAh07iQGln8FO5AQAAcgMAAA4AAAAAAAAAAQAgAAAAKgEAAGRycy9lMm9Eb2MueG1s&#10;UEsFBgAAAAAGAAYAWQEAAFUFAAAAAA==&#10;">
              <v:fill on="f" focussize="0,0"/>
              <v:stroke on="f"/>
              <v:imagedata o:title=""/>
              <o:lock v:ext="edit" aspectratio="f"/>
              <v:textbox inset="0mm,0mm,0mm,0mm">
                <w:txbxContent>
                  <w:p>
                    <w:pPr>
                      <w:pStyle w:val="2"/>
                      <w:spacing w:line="499" w:lineRule="exact"/>
                      <w:ind w:left="20"/>
                    </w:pPr>
                    <w:r>
                      <w:rPr>
                        <w:spacing w:val="-8"/>
                      </w:rPr>
                      <w:t>传统，加固工艺也十分简单， 因此应用范围极广。 一般在梁、 板、柱、</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536384" behindDoc="1" locked="0" layoutInCell="1" allowOverlap="1">
              <wp:simplePos x="0" y="0"/>
              <wp:positionH relativeFrom="page">
                <wp:posOffset>2374900</wp:posOffset>
              </wp:positionH>
              <wp:positionV relativeFrom="page">
                <wp:posOffset>1663065</wp:posOffset>
              </wp:positionV>
              <wp:extent cx="6959600" cy="330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959600" cy="330200"/>
                      </a:xfrm>
                      <a:prstGeom prst="rect">
                        <a:avLst/>
                      </a:prstGeom>
                      <a:noFill/>
                      <a:ln>
                        <a:noFill/>
                      </a:ln>
                    </wps:spPr>
                    <wps:txbx>
                      <w:txbxContent>
                        <w:p>
                          <w:pPr>
                            <w:pStyle w:val="2"/>
                            <w:spacing w:line="499" w:lineRule="exact"/>
                            <w:ind w:left="20"/>
                          </w:pPr>
                          <w:r>
                            <w:t>建筑工程的质量关系到国家的经济发展和人们的生活安全，</w:t>
                          </w:r>
                        </w:p>
                      </w:txbxContent>
                    </wps:txbx>
                    <wps:bodyPr lIns="0" tIns="0" rIns="0" bIns="0" upright="1"/>
                  </wps:wsp>
                </a:graphicData>
              </a:graphic>
            </wp:anchor>
          </w:drawing>
        </mc:Choice>
        <mc:Fallback>
          <w:pict>
            <v:shape id="_x0000_s1026" o:spid="_x0000_s1026" o:spt="202" type="#_x0000_t202" style="position:absolute;left:0pt;margin-left:187pt;margin-top:130.95pt;height:26pt;width:548pt;mso-position-horizontal-relative:page;mso-position-vertical-relative:page;z-index:-251780096;mso-width-relative:page;mso-height-relative:page;" filled="f" stroked="f" coordsize="21600,21600" o:gfxdata="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jtaIdoAAAAMAQAADwAAAAAAAAABACAAAAAiAAAAZHJzL2Rvd25yZXYueG1sUEsB&#10;AhQAFAAAAAgAh07iQAlf5NG6AQAAcgMAAA4AAAAAAAAAAQAgAAAAKQEAAGRycy9lMm9Eb2MueG1s&#10;UEsFBgAAAAAGAAYAWQEAAFUFAAAAAA==&#10;">
              <v:fill on="f" focussize="0,0"/>
              <v:stroke on="f"/>
              <v:imagedata o:title=""/>
              <o:lock v:ext="edit" aspectratio="f"/>
              <v:textbox inset="0mm,0mm,0mm,0mm">
                <w:txbxContent>
                  <w:p>
                    <w:pPr>
                      <w:pStyle w:val="2"/>
                      <w:spacing w:line="499" w:lineRule="exact"/>
                      <w:ind w:left="20"/>
                    </w:pPr>
                    <w:r>
                      <w:t>建筑工程的质量关系到国家的经济发展和人们的生活安全，</w:t>
                    </w:r>
                  </w:p>
                </w:txbxContent>
              </v:textbox>
            </v:shape>
          </w:pict>
        </mc:Fallback>
      </mc:AlternateContent>
    </w:r>
    <w:r>
      <mc:AlternateContent>
        <mc:Choice Requires="wps">
          <w:drawing>
            <wp:anchor distT="0" distB="0" distL="114300" distR="114300" simplePos="0" relativeHeight="251537408" behindDoc="1" locked="0" layoutInCell="1" allowOverlap="1">
              <wp:simplePos x="0" y="0"/>
              <wp:positionH relativeFrom="page">
                <wp:posOffset>9728200</wp:posOffset>
              </wp:positionH>
              <wp:positionV relativeFrom="page">
                <wp:posOffset>1663065</wp:posOffset>
              </wp:positionV>
              <wp:extent cx="558800" cy="3302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58800" cy="330200"/>
                      </a:xfrm>
                      <a:prstGeom prst="rect">
                        <a:avLst/>
                      </a:prstGeom>
                      <a:noFill/>
                      <a:ln>
                        <a:noFill/>
                      </a:ln>
                    </wps:spPr>
                    <wps:txbx>
                      <w:txbxContent>
                        <w:p>
                          <w:pPr>
                            <w:pStyle w:val="2"/>
                            <w:spacing w:line="499" w:lineRule="exact"/>
                            <w:ind w:left="20"/>
                          </w:pPr>
                          <w:r>
                            <w:t>是社</w:t>
                          </w:r>
                        </w:p>
                      </w:txbxContent>
                    </wps:txbx>
                    <wps:bodyPr lIns="0" tIns="0" rIns="0" bIns="0" upright="1"/>
                  </wps:wsp>
                </a:graphicData>
              </a:graphic>
            </wp:anchor>
          </w:drawing>
        </mc:Choice>
        <mc:Fallback>
          <w:pict>
            <v:shape id="_x0000_s1026" o:spid="_x0000_s1026" o:spt="202" type="#_x0000_t202" style="position:absolute;left:0pt;margin-left:766pt;margin-top:130.95pt;height:26pt;width:44pt;mso-position-horizontal-relative:page;mso-position-vertical-relative:page;z-index:-251779072;mso-width-relative:page;mso-height-relative:page;" filled="f" stroked="f" coordsize="21600,21600" o:gfxdata="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1Pxw2gAAAA0BAAAPAAAAAAAAAAEAIAAAACIAAABkcnMvZG93bnJldi54bWxQSwEC&#10;FAAUAAAACACHTuJAhUTH57kBAABxAwAADgAAAAAAAAABACAAAAApAQAAZHJzL2Uyb0RvYy54bWxQ&#10;SwUGAAAAAAYABgBZAQAAVAUAAAAA&#10;">
              <v:fill on="f" focussize="0,0"/>
              <v:stroke on="f"/>
              <v:imagedata o:title=""/>
              <o:lock v:ext="edit" aspectratio="f"/>
              <v:textbox inset="0mm,0mm,0mm,0mm">
                <w:txbxContent>
                  <w:p>
                    <w:pPr>
                      <w:pStyle w:val="2"/>
                      <w:spacing w:line="499" w:lineRule="exact"/>
                      <w:ind w:left="20"/>
                    </w:pPr>
                    <w:r>
                      <w:t>是社</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C4F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2"/>
      <w:szCs w:val="4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2021-03-17T11:54:00Z</dcterms:created>
  <dc:creator>bingdian001.com</dc:creator>
  <cp:keywords>bingdian001.com</cp:keywords>
  <cp:lastModifiedBy>杨帅</cp:lastModifiedBy>
  <dcterms:modified xsi:type="dcterms:W3CDTF">2021-03-17T11:54:56Z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bingdian001.com</vt:lpwstr>
  </property>
  <property fmtid="{D5CDD505-2E9C-101B-9397-08002B2CF9AE}" pid="4" name="LastSaved">
    <vt:filetime>2021-03-17T00:00:00Z</vt:filetime>
  </property>
  <property fmtid="{D5CDD505-2E9C-101B-9397-08002B2CF9AE}" pid="5" name="KSOProductBuildVer">
    <vt:lpwstr>2052-11.1.0.10314</vt:lpwstr>
  </property>
</Properties>
</file>