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sz w:val="20"/>
        </w:rPr>
      </w:pPr>
      <w:r>
        <w:drawing>
          <wp:anchor distT="0" distB="0" distL="0" distR="0" simplePos="0" relativeHeight="251133952" behindDoc="1" locked="0" layoutInCell="1" allowOverlap="1">
            <wp:simplePos x="0" y="0"/>
            <wp:positionH relativeFrom="page">
              <wp:posOffset>0</wp:posOffset>
            </wp:positionH>
            <wp:positionV relativeFrom="page">
              <wp:posOffset>45085</wp:posOffset>
            </wp:positionV>
            <wp:extent cx="12109450" cy="1713801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pic:cNvPicPr>
                  </pic:nvPicPr>
                  <pic:blipFill>
                    <a:blip r:embed="rId4" cstate="print"/>
                    <a:stretch>
                      <a:fillRect/>
                    </a:stretch>
                  </pic:blipFill>
                  <pic:spPr>
                    <a:xfrm>
                      <a:off x="0" y="0"/>
                      <a:ext cx="12109333" cy="17137999"/>
                    </a:xfrm>
                    <a:prstGeom prst="rect">
                      <a:avLst/>
                    </a:prstGeom>
                  </pic:spPr>
                </pic:pic>
              </a:graphicData>
            </a:graphic>
          </wp:anchor>
        </w:drawing>
      </w:r>
      <w:r>
        <w:rPr>
          <w:sz w:val="46"/>
        </w:rPr>
        <w:t>结构碳纤维板加固技术</w:t>
      </w:r>
      <w:bookmarkStart w:id="0" w:name="_GoBack"/>
      <w:bookmarkEnd w:id="0"/>
    </w:p>
    <w:p>
      <w:pPr>
        <w:pStyle w:val="2"/>
        <w:spacing w:before="5"/>
        <w:rPr>
          <w:sz w:val="19"/>
        </w:rPr>
      </w:pPr>
    </w:p>
    <w:p>
      <w:pPr>
        <w:pStyle w:val="2"/>
        <w:spacing w:before="49"/>
        <w:ind w:left="1040"/>
      </w:pPr>
      <w:r>
        <w:t>一、前言</w:t>
      </w:r>
    </w:p>
    <w:p>
      <w:pPr>
        <w:pStyle w:val="2"/>
        <w:spacing w:before="9"/>
        <w:rPr>
          <w:sz w:val="57"/>
        </w:rPr>
      </w:pPr>
    </w:p>
    <w:p>
      <w:pPr>
        <w:pStyle w:val="2"/>
        <w:tabs>
          <w:tab w:val="left" w:pos="5679"/>
          <w:tab w:val="left" w:pos="5999"/>
          <w:tab w:val="left" w:pos="9139"/>
          <w:tab w:val="left" w:pos="11299"/>
        </w:tabs>
        <w:spacing w:line="391" w:lineRule="auto"/>
        <w:ind w:left="260" w:right="339" w:firstLine="780"/>
      </w:pPr>
      <w:r>
        <w:t>碳纤维材料用于混凝土结构加固修补的研究始于</w:t>
      </w:r>
      <w:r>
        <w:tab/>
      </w:r>
      <w:r>
        <w:rPr>
          <w:rFonts w:ascii="Arial" w:eastAsia="Arial"/>
        </w:rPr>
        <w:t>80</w:t>
      </w:r>
      <w:r>
        <w:t>年代美、日等发达国家。我国的这项技术起步比较晚，</w:t>
      </w:r>
      <w:r>
        <w:rPr>
          <w:spacing w:val="80"/>
        </w:rPr>
        <w:t xml:space="preserve"> </w:t>
      </w:r>
      <w:r>
        <w:t>但随着我国交通运输业的飞速发展，</w:t>
      </w:r>
      <w:r>
        <w:tab/>
      </w:r>
      <w:r>
        <w:t>现有建筑中有相当一部分由于当时设计标准低、</w:t>
      </w:r>
      <w:r>
        <w:tab/>
      </w:r>
      <w:r>
        <w:tab/>
      </w:r>
      <w:r>
        <w:t>承载能力弱，</w:t>
      </w:r>
      <w:r>
        <w:rPr>
          <w:spacing w:val="-80"/>
        </w:rPr>
        <w:t xml:space="preserve"> </w:t>
      </w:r>
      <w:r>
        <w:t>加上超载车辆的破坏，</w:t>
      </w:r>
      <w:r>
        <w:rPr>
          <w:spacing w:val="40"/>
        </w:rPr>
        <w:t xml:space="preserve"> </w:t>
      </w:r>
      <w:r>
        <w:t>已不能</w:t>
      </w:r>
      <w:r>
        <w:rPr>
          <w:spacing w:val="-18"/>
        </w:rPr>
        <w:t>满</w:t>
      </w:r>
      <w:r>
        <w:t>足目前日益繁重的交通运输需求</w:t>
      </w:r>
      <w:r>
        <w:tab/>
      </w:r>
      <w:r>
        <w:rPr>
          <w:rFonts w:ascii="Arial" w:eastAsia="Arial"/>
        </w:rPr>
        <w:t>,</w:t>
      </w:r>
      <w:r>
        <w:rPr>
          <w:rFonts w:ascii="Arial" w:eastAsia="Arial"/>
          <w:spacing w:val="81"/>
        </w:rPr>
        <w:t xml:space="preserve"> </w:t>
      </w:r>
      <w:r>
        <w:t>亟需进行维修、加固。目前常用的加固方法有很多，碳纤维加固应用比较广泛。</w:t>
      </w:r>
      <w:r>
        <w:rPr>
          <w:spacing w:val="81"/>
        </w:rPr>
        <w:t xml:space="preserve"> </w:t>
      </w:r>
      <w:r>
        <w:t>碳纤维加固方法主要有碳纤维布和碳纤维板加</w:t>
      </w:r>
      <w:r>
        <w:rPr>
          <w:spacing w:val="40"/>
        </w:rPr>
        <w:t>固</w:t>
      </w:r>
      <w:r>
        <w:rPr>
          <w:rFonts w:ascii="Arial" w:eastAsia="Arial"/>
          <w:spacing w:val="-21"/>
        </w:rPr>
        <w:t>2</w:t>
      </w:r>
      <w:r>
        <w:t>种。其中碳纤维板材是用碳纤维和树脂拉挤成型的复合材料，秉承了碳纤维</w:t>
      </w:r>
    </w:p>
    <w:p>
      <w:pPr>
        <w:pStyle w:val="2"/>
        <w:spacing w:line="405" w:lineRule="auto"/>
        <w:ind w:left="260" w:right="999"/>
      </w:pPr>
      <w:r>
        <w:t>自重轻、轻度高和耐腐蚀等特性。其纤维体积含量高，再配套碳板专用树脂，用于碳板加固工程中。</w:t>
      </w:r>
    </w:p>
    <w:p>
      <w:pPr>
        <w:pStyle w:val="2"/>
        <w:rPr>
          <w:sz w:val="32"/>
        </w:rPr>
      </w:pPr>
    </w:p>
    <w:p>
      <w:pPr>
        <w:pStyle w:val="2"/>
        <w:ind w:left="1040"/>
      </w:pPr>
      <w:r>
        <w:t>二、特点</w:t>
      </w:r>
    </w:p>
    <w:p>
      <w:pPr>
        <w:pStyle w:val="2"/>
        <w:spacing w:before="8"/>
        <w:rPr>
          <w:sz w:val="57"/>
        </w:rPr>
      </w:pPr>
    </w:p>
    <w:p>
      <w:pPr>
        <w:pStyle w:val="2"/>
        <w:tabs>
          <w:tab w:val="left" w:pos="7019"/>
        </w:tabs>
        <w:ind w:left="1040"/>
        <w:rPr>
          <w:rFonts w:ascii="Arial" w:eastAsia="Arial"/>
        </w:rPr>
      </w:pPr>
      <w:r>
        <w:rPr>
          <w:rFonts w:ascii="Arial" w:eastAsia="Arial"/>
        </w:rPr>
        <w:t>1</w:t>
      </w:r>
      <w:r>
        <w:t>、抗拉强度高，是同等截面钢材的</w:t>
      </w:r>
      <w:r>
        <w:tab/>
      </w:r>
      <w:r>
        <w:rPr>
          <w:rFonts w:ascii="Arial" w:eastAsia="Arial"/>
        </w:rPr>
        <w:t>7-10</w:t>
      </w:r>
      <w:r>
        <w:rPr>
          <w:rFonts w:ascii="Arial" w:eastAsia="Arial"/>
          <w:spacing w:val="-42"/>
        </w:rPr>
        <w:t xml:space="preserve"> </w:t>
      </w:r>
      <w:r>
        <w:rPr>
          <w:spacing w:val="20"/>
        </w:rPr>
        <w:t>倍</w:t>
      </w:r>
      <w:r>
        <w:rPr>
          <w:rFonts w:ascii="Arial" w:eastAsia="Arial"/>
        </w:rPr>
        <w:t>;</w:t>
      </w:r>
    </w:p>
    <w:p>
      <w:pPr>
        <w:pStyle w:val="2"/>
        <w:rPr>
          <w:rFonts w:ascii="Arial"/>
          <w:sz w:val="42"/>
        </w:rPr>
      </w:pPr>
    </w:p>
    <w:p>
      <w:pPr>
        <w:pStyle w:val="2"/>
        <w:tabs>
          <w:tab w:val="left" w:pos="11279"/>
        </w:tabs>
        <w:spacing w:before="256"/>
        <w:ind w:left="1040"/>
        <w:rPr>
          <w:rFonts w:ascii="Arial" w:eastAsia="Arial"/>
        </w:rPr>
      </w:pPr>
      <w:r>
        <w:rPr>
          <w:rFonts w:ascii="Arial" w:eastAsia="Arial"/>
        </w:rPr>
        <w:t>2</w:t>
      </w:r>
      <w:r>
        <w:t>、重量轻，作业轻松，补强后基本不增加构件的自重和尺寸</w:t>
      </w:r>
      <w:r>
        <w:tab/>
      </w:r>
      <w:r>
        <w:rPr>
          <w:rFonts w:ascii="Arial" w:eastAsia="Arial"/>
        </w:rPr>
        <w:t>;</w:t>
      </w:r>
    </w:p>
    <w:p>
      <w:pPr>
        <w:pStyle w:val="2"/>
        <w:rPr>
          <w:rFonts w:ascii="Arial"/>
          <w:sz w:val="42"/>
        </w:rPr>
      </w:pPr>
    </w:p>
    <w:p>
      <w:pPr>
        <w:pStyle w:val="2"/>
        <w:tabs>
          <w:tab w:val="left" w:pos="10499"/>
        </w:tabs>
        <w:spacing w:before="256"/>
        <w:ind w:left="1040"/>
        <w:rPr>
          <w:rFonts w:ascii="Arial" w:eastAsia="Arial"/>
        </w:rPr>
      </w:pPr>
      <w:r>
        <w:rPr>
          <w:rFonts w:ascii="Arial" w:eastAsia="Arial"/>
        </w:rPr>
        <w:t>3</w:t>
      </w:r>
      <w:r>
        <w:t>、耐久性好，可阻抗化学腐蚀和恶劣环境、气候的变化</w:t>
      </w:r>
      <w:r>
        <w:tab/>
      </w:r>
      <w:r>
        <w:rPr>
          <w:rFonts w:ascii="Arial" w:eastAsia="Arial"/>
        </w:rPr>
        <w:t>;</w:t>
      </w:r>
    </w:p>
    <w:p>
      <w:pPr>
        <w:pStyle w:val="2"/>
        <w:rPr>
          <w:rFonts w:ascii="Arial"/>
          <w:sz w:val="42"/>
        </w:rPr>
      </w:pPr>
    </w:p>
    <w:p>
      <w:pPr>
        <w:pStyle w:val="2"/>
        <w:tabs>
          <w:tab w:val="left" w:pos="7999"/>
          <w:tab w:val="left" w:pos="9419"/>
        </w:tabs>
        <w:spacing w:before="256" w:line="396" w:lineRule="auto"/>
        <w:ind w:left="260" w:right="299" w:firstLine="780"/>
        <w:rPr>
          <w:rFonts w:ascii="Arial" w:eastAsia="Arial"/>
        </w:rPr>
      </w:pPr>
      <w:r>
        <w:rPr>
          <w:rFonts w:ascii="Arial" w:eastAsia="Arial"/>
        </w:rPr>
        <w:t>4</w:t>
      </w:r>
      <w:r>
        <w:rPr>
          <w:spacing w:val="-40"/>
        </w:rPr>
        <w:t>、</w:t>
      </w:r>
      <w:r>
        <w:t>施工便捷，</w:t>
      </w:r>
      <w:r>
        <w:rPr>
          <w:spacing w:val="-101"/>
        </w:rPr>
        <w:t xml:space="preserve"> </w:t>
      </w:r>
      <w:r>
        <w:t>粘</w:t>
      </w:r>
      <w:r>
        <w:rPr>
          <w:spacing w:val="60"/>
        </w:rPr>
        <w:t>贴</w:t>
      </w:r>
      <w:r>
        <w:rPr>
          <w:rFonts w:ascii="Arial" w:eastAsia="Arial"/>
          <w:spacing w:val="-21"/>
        </w:rPr>
        <w:t>1</w:t>
      </w:r>
      <w:r>
        <w:t>层碳纤维板的补强效果相当于</w:t>
      </w:r>
      <w:r>
        <w:tab/>
      </w:r>
      <w:r>
        <w:rPr>
          <w:rFonts w:ascii="Arial" w:eastAsia="Arial"/>
          <w:spacing w:val="6"/>
        </w:rPr>
        <w:t>4</w:t>
      </w:r>
      <w:r>
        <w:rPr>
          <w:spacing w:val="6"/>
        </w:rPr>
        <w:t>～</w:t>
      </w:r>
      <w:r>
        <w:rPr>
          <w:rFonts w:ascii="Arial" w:eastAsia="Arial"/>
          <w:spacing w:val="6"/>
        </w:rPr>
        <w:t>8</w:t>
      </w:r>
      <w:r>
        <w:t>层碳纤维布，</w:t>
      </w:r>
      <w:r>
        <w:rPr>
          <w:spacing w:val="-59"/>
        </w:rPr>
        <w:t xml:space="preserve"> </w:t>
      </w:r>
      <w:r>
        <w:t>从而</w:t>
      </w:r>
      <w:r>
        <w:rPr>
          <w:spacing w:val="-17"/>
        </w:rPr>
        <w:t>可</w:t>
      </w:r>
      <w:r>
        <w:t>以更大程度的提高结构性能，施工质量易保证</w:t>
      </w:r>
      <w:r>
        <w:tab/>
      </w:r>
      <w:r>
        <w:rPr>
          <w:rFonts w:ascii="Arial" w:eastAsia="Arial"/>
        </w:rPr>
        <w:t>;</w:t>
      </w:r>
    </w:p>
    <w:p>
      <w:pPr>
        <w:pStyle w:val="2"/>
        <w:rPr>
          <w:rFonts w:ascii="Arial"/>
          <w:sz w:val="38"/>
        </w:rPr>
      </w:pPr>
    </w:p>
    <w:p>
      <w:pPr>
        <w:pStyle w:val="2"/>
        <w:tabs>
          <w:tab w:val="left" w:pos="5679"/>
        </w:tabs>
        <w:spacing w:line="384" w:lineRule="auto"/>
        <w:ind w:left="260" w:right="1099" w:firstLine="780"/>
        <w:rPr>
          <w:rFonts w:ascii="Arial" w:eastAsia="Arial"/>
        </w:rPr>
      </w:pPr>
      <w:r>
        <w:rPr>
          <w:rFonts w:ascii="Arial" w:eastAsia="Arial"/>
        </w:rPr>
        <w:t>5</w:t>
      </w:r>
      <w:r>
        <w:t>、适用范围广，混凝土构件、木结构、钢结构均可进行加固，可大幅度</w:t>
      </w:r>
      <w:r>
        <w:rPr>
          <w:spacing w:val="-19"/>
        </w:rPr>
        <w:t>提</w:t>
      </w:r>
      <w:r>
        <w:t>高构件的承载能力、抗震性能等</w:t>
      </w:r>
      <w:r>
        <w:tab/>
      </w:r>
      <w:r>
        <w:rPr>
          <w:rFonts w:ascii="Arial" w:eastAsia="Arial"/>
        </w:rPr>
        <w:t>;</w:t>
      </w:r>
    </w:p>
    <w:p>
      <w:pPr>
        <w:pStyle w:val="2"/>
        <w:spacing w:before="10"/>
        <w:rPr>
          <w:rFonts w:ascii="Arial"/>
          <w:sz w:val="43"/>
        </w:rPr>
      </w:pPr>
    </w:p>
    <w:p>
      <w:pPr>
        <w:pStyle w:val="2"/>
        <w:spacing w:line="624" w:lineRule="auto"/>
        <w:ind w:left="1040" w:right="5779"/>
      </w:pPr>
      <w:r>
        <w:rPr>
          <w:rFonts w:ascii="Arial" w:eastAsia="Arial"/>
        </w:rPr>
        <w:t>6</w:t>
      </w:r>
      <w:r>
        <w:t>、施工后也很容易进行目视或锤击法检查。三、适用范围</w:t>
      </w:r>
    </w:p>
    <w:p>
      <w:pPr>
        <w:pStyle w:val="6"/>
        <w:numPr>
          <w:ilvl w:val="0"/>
          <w:numId w:val="1"/>
        </w:numPr>
        <w:tabs>
          <w:tab w:val="left" w:pos="1600"/>
          <w:tab w:val="left" w:pos="7799"/>
        </w:tabs>
        <w:spacing w:before="2" w:after="0" w:line="240" w:lineRule="auto"/>
        <w:ind w:left="1600" w:right="0" w:hanging="560"/>
        <w:jc w:val="left"/>
        <w:rPr>
          <w:rFonts w:ascii="Arial" w:hAnsi="Arial" w:eastAsia="Arial"/>
          <w:sz w:val="36"/>
        </w:rPr>
      </w:pPr>
      <w:r>
        <w:rPr>
          <w:sz w:val="36"/>
        </w:rPr>
        <w:t>混凝土构造物的板及梁的补修、补强</w:t>
      </w:r>
      <w:r>
        <w:rPr>
          <w:sz w:val="36"/>
        </w:rPr>
        <w:tab/>
      </w:r>
      <w:r>
        <w:rPr>
          <w:rFonts w:ascii="Arial" w:hAnsi="Arial" w:eastAsia="Arial"/>
          <w:sz w:val="36"/>
        </w:rPr>
        <w:t>;</w:t>
      </w:r>
    </w:p>
    <w:p>
      <w:pPr>
        <w:pStyle w:val="2"/>
        <w:rPr>
          <w:rFonts w:ascii="Arial"/>
          <w:sz w:val="42"/>
        </w:rPr>
      </w:pPr>
    </w:p>
    <w:p>
      <w:pPr>
        <w:pStyle w:val="6"/>
        <w:numPr>
          <w:ilvl w:val="0"/>
          <w:numId w:val="1"/>
        </w:numPr>
        <w:tabs>
          <w:tab w:val="left" w:pos="1600"/>
          <w:tab w:val="left" w:pos="5859"/>
        </w:tabs>
        <w:spacing w:before="255" w:after="0" w:line="240" w:lineRule="auto"/>
        <w:ind w:left="1600" w:right="0" w:hanging="560"/>
        <w:jc w:val="left"/>
        <w:rPr>
          <w:rFonts w:ascii="Arial" w:hAnsi="Arial" w:eastAsia="Arial"/>
          <w:sz w:val="36"/>
        </w:rPr>
      </w:pPr>
      <w:r>
        <w:rPr>
          <w:sz w:val="36"/>
        </w:rPr>
        <w:t>壁和板周边的开口处补强</w:t>
      </w:r>
      <w:r>
        <w:rPr>
          <w:sz w:val="36"/>
        </w:rPr>
        <w:tab/>
      </w:r>
      <w:r>
        <w:rPr>
          <w:rFonts w:ascii="Arial" w:hAnsi="Arial" w:eastAsia="Arial"/>
          <w:sz w:val="36"/>
        </w:rPr>
        <w:t>;</w:t>
      </w:r>
    </w:p>
    <w:p>
      <w:pPr>
        <w:spacing w:after="0" w:line="240" w:lineRule="auto"/>
        <w:jc w:val="left"/>
        <w:rPr>
          <w:rFonts w:ascii="Arial" w:hAnsi="Arial" w:eastAsia="Arial"/>
          <w:sz w:val="36"/>
        </w:rPr>
        <w:sectPr>
          <w:type w:val="continuous"/>
          <w:pgSz w:w="19120" w:h="27060"/>
          <w:pgMar w:top="2540" w:right="2640" w:bottom="280" w:left="2620" w:header="720" w:footer="720" w:gutter="0"/>
        </w:sectPr>
      </w:pPr>
    </w:p>
    <w:p>
      <w:pPr>
        <w:pStyle w:val="6"/>
        <w:numPr>
          <w:ilvl w:val="0"/>
          <w:numId w:val="1"/>
        </w:numPr>
        <w:tabs>
          <w:tab w:val="left" w:pos="1600"/>
          <w:tab w:val="left" w:pos="5859"/>
        </w:tabs>
        <w:spacing w:before="40" w:after="0" w:line="240" w:lineRule="auto"/>
        <w:ind w:left="1600" w:right="0" w:hanging="560"/>
        <w:jc w:val="left"/>
        <w:rPr>
          <w:rFonts w:ascii="Arial" w:hAnsi="Arial" w:eastAsia="Arial"/>
          <w:sz w:val="36"/>
        </w:rPr>
      </w:pPr>
      <w:r>
        <w:drawing>
          <wp:anchor distT="0" distB="0" distL="0" distR="0" simplePos="0" relativeHeight="251134976" behindDoc="1" locked="0" layoutInCell="1" allowOverlap="1">
            <wp:simplePos x="0" y="0"/>
            <wp:positionH relativeFrom="page">
              <wp:posOffset>0</wp:posOffset>
            </wp:positionH>
            <wp:positionV relativeFrom="page">
              <wp:posOffset>45085</wp:posOffset>
            </wp:positionV>
            <wp:extent cx="12109450" cy="17138015"/>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png"/>
                    <pic:cNvPicPr>
                      <a:picLocks noChangeAspect="1"/>
                    </pic:cNvPicPr>
                  </pic:nvPicPr>
                  <pic:blipFill>
                    <a:blip r:embed="rId4" cstate="print"/>
                    <a:stretch>
                      <a:fillRect/>
                    </a:stretch>
                  </pic:blipFill>
                  <pic:spPr>
                    <a:xfrm>
                      <a:off x="0" y="0"/>
                      <a:ext cx="12109333" cy="17137999"/>
                    </a:xfrm>
                    <a:prstGeom prst="rect">
                      <a:avLst/>
                    </a:prstGeom>
                  </pic:spPr>
                </pic:pic>
              </a:graphicData>
            </a:graphic>
          </wp:anchor>
        </w:drawing>
      </w:r>
      <w:r>
        <w:rPr>
          <w:sz w:val="36"/>
        </w:rPr>
        <w:t>木造建筑物的梁等的补强</w:t>
      </w:r>
      <w:r>
        <w:rPr>
          <w:sz w:val="36"/>
        </w:rPr>
        <w:tab/>
      </w:r>
      <w:r>
        <w:rPr>
          <w:rFonts w:ascii="Arial" w:hAnsi="Arial" w:eastAsia="Arial"/>
          <w:sz w:val="36"/>
        </w:rPr>
        <w:t>;</w:t>
      </w:r>
    </w:p>
    <w:p>
      <w:pPr>
        <w:pStyle w:val="2"/>
        <w:rPr>
          <w:rFonts w:ascii="Arial"/>
          <w:sz w:val="42"/>
        </w:rPr>
      </w:pPr>
    </w:p>
    <w:p>
      <w:pPr>
        <w:pStyle w:val="6"/>
        <w:numPr>
          <w:ilvl w:val="0"/>
          <w:numId w:val="1"/>
        </w:numPr>
        <w:tabs>
          <w:tab w:val="left" w:pos="1600"/>
          <w:tab w:val="left" w:pos="5479"/>
        </w:tabs>
        <w:spacing w:before="255" w:after="0" w:line="240" w:lineRule="auto"/>
        <w:ind w:left="1600" w:right="0" w:hanging="560"/>
        <w:jc w:val="left"/>
        <w:rPr>
          <w:rFonts w:ascii="Arial" w:hAnsi="Arial" w:eastAsia="Arial"/>
          <w:sz w:val="36"/>
        </w:rPr>
      </w:pPr>
      <w:r>
        <w:rPr>
          <w:sz w:val="36"/>
        </w:rPr>
        <w:t>桥板、桥墩、桁的补强</w:t>
      </w:r>
      <w:r>
        <w:rPr>
          <w:sz w:val="36"/>
        </w:rPr>
        <w:tab/>
      </w:r>
      <w:r>
        <w:rPr>
          <w:rFonts w:ascii="Arial" w:hAnsi="Arial" w:eastAsia="Arial"/>
          <w:sz w:val="36"/>
        </w:rPr>
        <w:t>;</w:t>
      </w:r>
    </w:p>
    <w:p>
      <w:pPr>
        <w:pStyle w:val="2"/>
        <w:rPr>
          <w:rFonts w:ascii="Arial"/>
          <w:sz w:val="42"/>
        </w:rPr>
      </w:pPr>
    </w:p>
    <w:p>
      <w:pPr>
        <w:pStyle w:val="6"/>
        <w:numPr>
          <w:ilvl w:val="0"/>
          <w:numId w:val="1"/>
        </w:numPr>
        <w:tabs>
          <w:tab w:val="left" w:pos="1600"/>
        </w:tabs>
        <w:spacing w:before="256" w:after="0" w:line="624" w:lineRule="auto"/>
        <w:ind w:left="1040" w:right="7219" w:firstLine="0"/>
        <w:jc w:val="both"/>
        <w:rPr>
          <w:sz w:val="36"/>
        </w:rPr>
      </w:pPr>
      <w:r>
        <w:rPr>
          <w:spacing w:val="-2"/>
          <w:sz w:val="36"/>
        </w:rPr>
        <w:t>隧道、电缆管线的补修、补强。</w:t>
      </w:r>
      <w:r>
        <w:rPr>
          <w:sz w:val="36"/>
        </w:rPr>
        <w:t>四、工艺原理</w:t>
      </w:r>
    </w:p>
    <w:p>
      <w:pPr>
        <w:pStyle w:val="2"/>
        <w:spacing w:before="2" w:line="396" w:lineRule="auto"/>
        <w:ind w:left="260" w:right="259" w:firstLine="780"/>
        <w:jc w:val="both"/>
      </w:pPr>
      <w:r>
        <w:t>用碳纤维和树脂拉挤成型的复合材料碳纤维板材配之碳纤维板专用树脂，  粘贴于构件表面， 形成一个新的复合体， 与原有构件共同承受承载能力、 抗震能力等，提高结构的强度和刚度。</w:t>
      </w:r>
    </w:p>
    <w:p>
      <w:pPr>
        <w:pStyle w:val="2"/>
        <w:spacing w:before="1"/>
        <w:rPr>
          <w:sz w:val="34"/>
        </w:rPr>
      </w:pPr>
    </w:p>
    <w:p>
      <w:pPr>
        <w:pStyle w:val="2"/>
        <w:ind w:left="1040"/>
      </w:pPr>
      <w:r>
        <w:t>五、工艺流程及操作要点</w:t>
      </w:r>
    </w:p>
    <w:p>
      <w:pPr>
        <w:pStyle w:val="2"/>
        <w:spacing w:before="3"/>
        <w:rPr>
          <w:sz w:val="59"/>
        </w:rPr>
      </w:pPr>
    </w:p>
    <w:p>
      <w:pPr>
        <w:pStyle w:val="2"/>
        <w:ind w:left="1040"/>
      </w:pPr>
      <w:r>
        <w:t>工艺流程可以归纳为： 施工准备→基面处理→配制浸渍树脂→粘贴碳纤维板</w:t>
      </w:r>
    </w:p>
    <w:p>
      <w:pPr>
        <w:pStyle w:val="2"/>
        <w:spacing w:before="279"/>
        <w:ind w:left="260"/>
      </w:pPr>
      <w:r>
        <w:t>→固定碳纤维板→表面防护</w:t>
      </w:r>
    </w:p>
    <w:p>
      <w:pPr>
        <w:pStyle w:val="2"/>
        <w:spacing w:before="8"/>
        <w:rPr>
          <w:sz w:val="57"/>
        </w:rPr>
      </w:pPr>
    </w:p>
    <w:p>
      <w:pPr>
        <w:pStyle w:val="2"/>
        <w:ind w:left="1040"/>
      </w:pPr>
      <w:r>
        <w:rPr>
          <w:rFonts w:ascii="Arial" w:eastAsia="Arial"/>
        </w:rPr>
        <w:t>1</w:t>
      </w:r>
      <w:r>
        <w:t>、施工准备</w:t>
      </w:r>
    </w:p>
    <w:p>
      <w:pPr>
        <w:pStyle w:val="2"/>
        <w:spacing w:before="8"/>
        <w:rPr>
          <w:sz w:val="57"/>
        </w:rPr>
      </w:pPr>
    </w:p>
    <w:p>
      <w:pPr>
        <w:pStyle w:val="2"/>
        <w:ind w:left="1040"/>
      </w:pPr>
      <w:r>
        <w:t>拟定施工方案，准备工具和材料。</w:t>
      </w:r>
    </w:p>
    <w:p>
      <w:pPr>
        <w:pStyle w:val="2"/>
        <w:spacing w:before="9"/>
        <w:rPr>
          <w:sz w:val="57"/>
        </w:rPr>
      </w:pPr>
    </w:p>
    <w:p>
      <w:pPr>
        <w:pStyle w:val="2"/>
        <w:ind w:left="1040"/>
      </w:pPr>
      <w:r>
        <w:rPr>
          <w:rFonts w:ascii="Arial" w:eastAsia="Arial"/>
        </w:rPr>
        <w:t>2</w:t>
      </w:r>
      <w:r>
        <w:t>、基面处理</w:t>
      </w:r>
    </w:p>
    <w:p>
      <w:pPr>
        <w:pStyle w:val="2"/>
        <w:spacing w:before="8"/>
        <w:rPr>
          <w:sz w:val="57"/>
        </w:rPr>
      </w:pPr>
    </w:p>
    <w:p>
      <w:pPr>
        <w:pStyle w:val="6"/>
        <w:numPr>
          <w:ilvl w:val="0"/>
          <w:numId w:val="2"/>
        </w:numPr>
        <w:tabs>
          <w:tab w:val="left" w:pos="1620"/>
        </w:tabs>
        <w:spacing w:before="0" w:after="0" w:line="240" w:lineRule="auto"/>
        <w:ind w:left="1620" w:right="0" w:hanging="580"/>
        <w:jc w:val="left"/>
        <w:rPr>
          <w:sz w:val="36"/>
        </w:rPr>
      </w:pPr>
      <w:r>
        <w:rPr>
          <w:sz w:val="36"/>
        </w:rPr>
        <w:t>混凝土基体</w:t>
      </w:r>
    </w:p>
    <w:p>
      <w:pPr>
        <w:pStyle w:val="2"/>
        <w:spacing w:before="3"/>
        <w:rPr>
          <w:sz w:val="59"/>
        </w:rPr>
      </w:pPr>
    </w:p>
    <w:p>
      <w:pPr>
        <w:pStyle w:val="2"/>
        <w:tabs>
          <w:tab w:val="left" w:pos="6639"/>
        </w:tabs>
        <w:spacing w:line="396" w:lineRule="auto"/>
        <w:ind w:left="260" w:right="579" w:firstLine="780"/>
        <w:rPr>
          <w:rFonts w:ascii="Arial" w:eastAsia="Arial"/>
        </w:rPr>
      </w:pPr>
      <w:r>
        <w:t>去除表面的油质、灰尘和其他松散骨料，修复表面大的不平整部分或孔洞， 使表面有足够的水平度，</w:t>
      </w:r>
      <w:r>
        <w:rPr>
          <w:spacing w:val="20"/>
        </w:rPr>
        <w:t xml:space="preserve"> </w:t>
      </w:r>
      <w:r>
        <w:t>必要时需使用轻度喷砂、</w:t>
      </w:r>
      <w:r>
        <w:rPr>
          <w:spacing w:val="40"/>
        </w:rPr>
        <w:t xml:space="preserve"> </w:t>
      </w:r>
      <w:r>
        <w:t>打磨或其他有利于粘接的施</w:t>
      </w:r>
      <w:r>
        <w:rPr>
          <w:spacing w:val="-19"/>
        </w:rPr>
        <w:t>工</w:t>
      </w:r>
      <w:r>
        <w:t>方法处理</w:t>
      </w:r>
      <w:r>
        <w:rPr>
          <w:spacing w:val="-60"/>
        </w:rPr>
        <w:t xml:space="preserve"> </w:t>
      </w:r>
      <w:r>
        <w:rPr>
          <w:rFonts w:ascii="Arial" w:eastAsia="Arial"/>
        </w:rPr>
        <w:t>(</w:t>
      </w:r>
      <w:r>
        <w:rPr>
          <w:rFonts w:ascii="Arial" w:eastAsia="Arial"/>
          <w:spacing w:val="-40"/>
        </w:rPr>
        <w:t xml:space="preserve"> </w:t>
      </w:r>
      <w:r>
        <w:t>注意混凝土基材内力应高于</w:t>
      </w:r>
      <w:r>
        <w:tab/>
      </w:r>
      <w:r>
        <w:rPr>
          <w:rFonts w:ascii="Arial" w:eastAsia="Arial"/>
          <w:spacing w:val="-16"/>
        </w:rPr>
        <w:t>1.5N/mm2</w:t>
      </w:r>
      <w:r>
        <w:t>才能进行外部加固</w:t>
      </w:r>
      <w:r>
        <w:rPr>
          <w:spacing w:val="40"/>
        </w:rPr>
        <w:t xml:space="preserve"> </w:t>
      </w:r>
      <w:r>
        <w:rPr>
          <w:rFonts w:ascii="Arial" w:eastAsia="Arial"/>
        </w:rPr>
        <w:t>);</w:t>
      </w:r>
    </w:p>
    <w:p>
      <w:pPr>
        <w:pStyle w:val="2"/>
        <w:rPr>
          <w:rFonts w:ascii="Arial"/>
          <w:sz w:val="38"/>
        </w:rPr>
      </w:pPr>
    </w:p>
    <w:p>
      <w:pPr>
        <w:pStyle w:val="6"/>
        <w:numPr>
          <w:ilvl w:val="0"/>
          <w:numId w:val="2"/>
        </w:numPr>
        <w:tabs>
          <w:tab w:val="left" w:pos="1620"/>
        </w:tabs>
        <w:spacing w:before="0" w:after="0" w:line="240" w:lineRule="auto"/>
        <w:ind w:left="1620" w:right="0" w:hanging="580"/>
        <w:jc w:val="left"/>
        <w:rPr>
          <w:sz w:val="36"/>
        </w:rPr>
      </w:pPr>
      <w:r>
        <w:rPr>
          <w:sz w:val="36"/>
        </w:rPr>
        <w:t>钢材基体</w:t>
      </w:r>
    </w:p>
    <w:p>
      <w:pPr>
        <w:pStyle w:val="2"/>
        <w:spacing w:before="8"/>
        <w:rPr>
          <w:sz w:val="57"/>
        </w:rPr>
      </w:pPr>
    </w:p>
    <w:p>
      <w:pPr>
        <w:pStyle w:val="2"/>
        <w:spacing w:line="384" w:lineRule="auto"/>
        <w:ind w:left="260" w:right="939" w:firstLine="780"/>
        <w:rPr>
          <w:rFonts w:ascii="Arial" w:eastAsia="Arial"/>
        </w:rPr>
      </w:pPr>
      <w:r>
        <w:t>去除表面灰尘、油和油脂、铁锈、水锈、碾压表皮，建议高压清洗、研磨或喷砂</w:t>
      </w:r>
      <w:r>
        <w:rPr>
          <w:rFonts w:ascii="Arial" w:eastAsia="Arial"/>
        </w:rPr>
        <w:t>;</w:t>
      </w:r>
    </w:p>
    <w:p>
      <w:pPr>
        <w:pStyle w:val="2"/>
        <w:spacing w:before="4"/>
        <w:rPr>
          <w:rFonts w:ascii="Arial"/>
          <w:sz w:val="40"/>
        </w:rPr>
      </w:pPr>
    </w:p>
    <w:p>
      <w:pPr>
        <w:pStyle w:val="6"/>
        <w:numPr>
          <w:ilvl w:val="0"/>
          <w:numId w:val="2"/>
        </w:numPr>
        <w:tabs>
          <w:tab w:val="left" w:pos="1620"/>
        </w:tabs>
        <w:spacing w:before="0" w:after="0" w:line="240" w:lineRule="auto"/>
        <w:ind w:left="1620" w:right="0" w:hanging="580"/>
        <w:jc w:val="left"/>
        <w:rPr>
          <w:sz w:val="36"/>
        </w:rPr>
      </w:pPr>
      <w:r>
        <w:rPr>
          <w:sz w:val="36"/>
        </w:rPr>
        <w:t>木材基体</w:t>
      </w:r>
    </w:p>
    <w:p>
      <w:pPr>
        <w:spacing w:after="0" w:line="240" w:lineRule="auto"/>
        <w:jc w:val="left"/>
        <w:rPr>
          <w:sz w:val="36"/>
        </w:rPr>
        <w:sectPr>
          <w:pgSz w:w="19120" w:h="27060"/>
          <w:pgMar w:top="2460" w:right="2640" w:bottom="280" w:left="2620" w:header="720" w:footer="720" w:gutter="0"/>
        </w:sectPr>
      </w:pPr>
    </w:p>
    <w:p>
      <w:pPr>
        <w:pStyle w:val="2"/>
        <w:spacing w:before="20"/>
        <w:ind w:left="1040"/>
      </w:pPr>
      <w:r>
        <w:drawing>
          <wp:anchor distT="0" distB="0" distL="0" distR="0" simplePos="0" relativeHeight="251136000" behindDoc="1" locked="0" layoutInCell="1" allowOverlap="1">
            <wp:simplePos x="0" y="0"/>
            <wp:positionH relativeFrom="page">
              <wp:posOffset>0</wp:posOffset>
            </wp:positionH>
            <wp:positionV relativeFrom="page">
              <wp:posOffset>45085</wp:posOffset>
            </wp:positionV>
            <wp:extent cx="12109450" cy="17138015"/>
            <wp:effectExtent l="0" t="0" r="0" b="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png"/>
                    <pic:cNvPicPr>
                      <a:picLocks noChangeAspect="1"/>
                    </pic:cNvPicPr>
                  </pic:nvPicPr>
                  <pic:blipFill>
                    <a:blip r:embed="rId4" cstate="print"/>
                    <a:stretch>
                      <a:fillRect/>
                    </a:stretch>
                  </pic:blipFill>
                  <pic:spPr>
                    <a:xfrm>
                      <a:off x="0" y="0"/>
                      <a:ext cx="12109333" cy="17137999"/>
                    </a:xfrm>
                    <a:prstGeom prst="rect">
                      <a:avLst/>
                    </a:prstGeom>
                  </pic:spPr>
                </pic:pic>
              </a:graphicData>
            </a:graphic>
          </wp:anchor>
        </w:drawing>
      </w:r>
      <w:r>
        <w:t>去除表面油和油脂、杂质，喷砂或研磨使其粗糙。</w:t>
      </w:r>
    </w:p>
    <w:p>
      <w:pPr>
        <w:pStyle w:val="2"/>
        <w:spacing w:before="8"/>
        <w:rPr>
          <w:sz w:val="57"/>
        </w:rPr>
      </w:pPr>
    </w:p>
    <w:p>
      <w:pPr>
        <w:pStyle w:val="2"/>
        <w:ind w:left="1040"/>
      </w:pPr>
      <w:r>
        <w:rPr>
          <w:rFonts w:ascii="Arial" w:eastAsia="Arial"/>
        </w:rPr>
        <w:t>3</w:t>
      </w:r>
      <w:r>
        <w:t>、配制浸渍树脂</w:t>
      </w:r>
    </w:p>
    <w:p>
      <w:pPr>
        <w:pStyle w:val="2"/>
        <w:spacing w:before="8"/>
        <w:rPr>
          <w:sz w:val="57"/>
        </w:rPr>
      </w:pPr>
    </w:p>
    <w:p>
      <w:pPr>
        <w:pStyle w:val="6"/>
        <w:numPr>
          <w:ilvl w:val="0"/>
          <w:numId w:val="3"/>
        </w:numPr>
        <w:tabs>
          <w:tab w:val="left" w:pos="1620"/>
        </w:tabs>
        <w:spacing w:before="1" w:after="0" w:line="396" w:lineRule="auto"/>
        <w:ind w:left="260" w:right="259" w:firstLine="780"/>
        <w:jc w:val="left"/>
        <w:rPr>
          <w:sz w:val="36"/>
        </w:rPr>
      </w:pPr>
      <w:r>
        <w:rPr>
          <w:sz w:val="36"/>
        </w:rPr>
        <w:t xml:space="preserve">严格按照配套树脂的主剂、 固化剂所规定的 </w:t>
      </w:r>
      <w:r>
        <w:rPr>
          <w:rFonts w:ascii="Arial" w:eastAsia="Arial"/>
          <w:sz w:val="36"/>
        </w:rPr>
        <w:t>2:1</w:t>
      </w:r>
      <w:r>
        <w:rPr>
          <w:rFonts w:ascii="Arial" w:eastAsia="Arial"/>
          <w:spacing w:val="-22"/>
          <w:sz w:val="36"/>
        </w:rPr>
        <w:t xml:space="preserve"> </w:t>
      </w:r>
      <w:r>
        <w:rPr>
          <w:spacing w:val="-19"/>
          <w:sz w:val="36"/>
        </w:rPr>
        <w:t>比例称重， 装入容器， 用</w:t>
      </w:r>
      <w:r>
        <w:rPr>
          <w:sz w:val="36"/>
        </w:rPr>
        <w:t>搅拌器均匀搅拌。</w:t>
      </w:r>
    </w:p>
    <w:p>
      <w:pPr>
        <w:pStyle w:val="2"/>
        <w:spacing w:before="2"/>
        <w:rPr>
          <w:sz w:val="34"/>
        </w:rPr>
      </w:pPr>
    </w:p>
    <w:p>
      <w:pPr>
        <w:pStyle w:val="6"/>
        <w:numPr>
          <w:ilvl w:val="0"/>
          <w:numId w:val="3"/>
        </w:numPr>
        <w:tabs>
          <w:tab w:val="left" w:pos="1620"/>
        </w:tabs>
        <w:spacing w:before="0" w:after="0" w:line="240" w:lineRule="auto"/>
        <w:ind w:left="1620" w:right="0" w:hanging="580"/>
        <w:jc w:val="left"/>
        <w:rPr>
          <w:sz w:val="36"/>
        </w:rPr>
      </w:pPr>
      <w:r>
        <w:rPr>
          <w:sz w:val="36"/>
        </w:rPr>
        <w:t>一次调和量不宜过多，以在可使用时间内用完为准。</w:t>
      </w:r>
    </w:p>
    <w:p>
      <w:pPr>
        <w:pStyle w:val="2"/>
        <w:spacing w:before="2"/>
        <w:rPr>
          <w:sz w:val="59"/>
        </w:rPr>
      </w:pPr>
    </w:p>
    <w:p>
      <w:pPr>
        <w:pStyle w:val="2"/>
        <w:spacing w:before="1"/>
        <w:ind w:left="1040"/>
      </w:pPr>
      <w:r>
        <w:rPr>
          <w:rFonts w:ascii="Arial" w:eastAsia="Arial"/>
        </w:rPr>
        <w:t>4</w:t>
      </w:r>
      <w:r>
        <w:t>、粘贴碳纤维板</w:t>
      </w:r>
    </w:p>
    <w:p>
      <w:pPr>
        <w:pStyle w:val="2"/>
        <w:spacing w:before="8"/>
        <w:rPr>
          <w:sz w:val="57"/>
        </w:rPr>
      </w:pPr>
    </w:p>
    <w:p>
      <w:pPr>
        <w:pStyle w:val="6"/>
        <w:numPr>
          <w:ilvl w:val="0"/>
          <w:numId w:val="4"/>
        </w:numPr>
        <w:tabs>
          <w:tab w:val="left" w:pos="1620"/>
          <w:tab w:val="left" w:pos="7419"/>
        </w:tabs>
        <w:spacing w:before="0" w:after="0" w:line="240" w:lineRule="auto"/>
        <w:ind w:left="1620" w:right="0" w:hanging="580"/>
        <w:jc w:val="left"/>
        <w:rPr>
          <w:rFonts w:ascii="Arial" w:eastAsia="Arial"/>
          <w:sz w:val="36"/>
        </w:rPr>
      </w:pPr>
      <w:r>
        <w:rPr>
          <w:sz w:val="36"/>
        </w:rPr>
        <w:t>应按设计要求的尺寸裁剪碳纤维板</w:t>
      </w:r>
      <w:r>
        <w:rPr>
          <w:sz w:val="36"/>
        </w:rPr>
        <w:tab/>
      </w:r>
      <w:r>
        <w:rPr>
          <w:rFonts w:ascii="Arial" w:eastAsia="Arial"/>
          <w:sz w:val="36"/>
        </w:rPr>
        <w:t>;</w:t>
      </w:r>
    </w:p>
    <w:p>
      <w:pPr>
        <w:pStyle w:val="2"/>
        <w:rPr>
          <w:rFonts w:ascii="Arial"/>
          <w:sz w:val="42"/>
        </w:rPr>
      </w:pPr>
    </w:p>
    <w:p>
      <w:pPr>
        <w:pStyle w:val="6"/>
        <w:numPr>
          <w:ilvl w:val="0"/>
          <w:numId w:val="4"/>
        </w:numPr>
        <w:tabs>
          <w:tab w:val="left" w:pos="1620"/>
        </w:tabs>
        <w:spacing w:before="256" w:after="0" w:line="396" w:lineRule="auto"/>
        <w:ind w:left="260" w:right="1079" w:firstLine="780"/>
        <w:jc w:val="left"/>
        <w:rPr>
          <w:rFonts w:ascii="Arial" w:eastAsia="Arial"/>
          <w:sz w:val="36"/>
        </w:rPr>
      </w:pPr>
      <w:r>
        <w:rPr>
          <w:spacing w:val="-1"/>
          <w:sz w:val="36"/>
        </w:rPr>
        <w:t>应将碳纤维板表面擦拭干净至无粉尘，当需粘贴两层时，底层碳纤维板</w:t>
      </w:r>
      <w:r>
        <w:rPr>
          <w:spacing w:val="6"/>
          <w:sz w:val="36"/>
        </w:rPr>
        <w:t xml:space="preserve">的两面均应擦拭干净 </w:t>
      </w:r>
      <w:r>
        <w:rPr>
          <w:rFonts w:ascii="Arial" w:eastAsia="Arial"/>
          <w:sz w:val="36"/>
        </w:rPr>
        <w:t>;</w:t>
      </w:r>
    </w:p>
    <w:p>
      <w:pPr>
        <w:pStyle w:val="2"/>
        <w:spacing w:before="1"/>
        <w:rPr>
          <w:rFonts w:ascii="Arial"/>
          <w:sz w:val="38"/>
        </w:rPr>
      </w:pPr>
    </w:p>
    <w:p>
      <w:pPr>
        <w:pStyle w:val="6"/>
        <w:numPr>
          <w:ilvl w:val="0"/>
          <w:numId w:val="4"/>
        </w:numPr>
        <w:tabs>
          <w:tab w:val="left" w:pos="1620"/>
        </w:tabs>
        <w:spacing w:before="0" w:after="0" w:line="384" w:lineRule="auto"/>
        <w:ind w:left="260" w:right="1079" w:firstLine="780"/>
        <w:jc w:val="left"/>
        <w:rPr>
          <w:rFonts w:ascii="Arial" w:eastAsia="Arial"/>
          <w:sz w:val="36"/>
        </w:rPr>
      </w:pPr>
      <w:r>
        <w:rPr>
          <w:spacing w:val="-1"/>
          <w:sz w:val="36"/>
        </w:rPr>
        <w:t>擦拭干净的碳纤维板应立即涂刷结构胶粘剂，胶层中央应呈拱起状，平</w:t>
      </w:r>
      <w:r>
        <w:rPr>
          <w:spacing w:val="2"/>
          <w:sz w:val="36"/>
        </w:rPr>
        <w:t xml:space="preserve">均厚度应不小于 </w:t>
      </w:r>
      <w:r>
        <w:rPr>
          <w:rFonts w:ascii="Arial" w:eastAsia="Arial"/>
          <w:sz w:val="36"/>
        </w:rPr>
        <w:t>2mm;</w:t>
      </w:r>
    </w:p>
    <w:p>
      <w:pPr>
        <w:pStyle w:val="2"/>
        <w:spacing w:before="4"/>
        <w:rPr>
          <w:rFonts w:ascii="Arial"/>
          <w:sz w:val="40"/>
        </w:rPr>
      </w:pPr>
    </w:p>
    <w:p>
      <w:pPr>
        <w:pStyle w:val="6"/>
        <w:numPr>
          <w:ilvl w:val="0"/>
          <w:numId w:val="4"/>
        </w:numPr>
        <w:tabs>
          <w:tab w:val="left" w:pos="1620"/>
          <w:tab w:val="left" w:pos="7219"/>
          <w:tab w:val="left" w:pos="10319"/>
        </w:tabs>
        <w:spacing w:before="0" w:after="0" w:line="391" w:lineRule="auto"/>
        <w:ind w:left="260" w:right="459" w:firstLine="780"/>
        <w:jc w:val="left"/>
        <w:rPr>
          <w:rFonts w:ascii="Arial" w:eastAsia="Arial"/>
          <w:sz w:val="36"/>
        </w:rPr>
      </w:pPr>
      <w:r>
        <w:rPr>
          <w:sz w:val="36"/>
        </w:rPr>
        <w:t>应将涂有胶液的碳纤维板用手轻压贴于需粘贴的位置。用橡皮滚筒顺纤  维方向均匀平稳压实，使胶液从两边挤出，保证密实无空洞</w:t>
      </w:r>
      <w:r>
        <w:rPr>
          <w:sz w:val="36"/>
        </w:rPr>
        <w:tab/>
      </w:r>
      <w:r>
        <w:rPr>
          <w:rFonts w:ascii="Arial" w:eastAsia="Arial"/>
          <w:sz w:val="36"/>
        </w:rPr>
        <w:t>;</w:t>
      </w:r>
      <w:r>
        <w:rPr>
          <w:rFonts w:ascii="Arial" w:eastAsia="Arial"/>
          <w:spacing w:val="-1"/>
          <w:sz w:val="36"/>
        </w:rPr>
        <w:t xml:space="preserve"> </w:t>
      </w:r>
      <w:r>
        <w:rPr>
          <w:sz w:val="36"/>
        </w:rPr>
        <w:t>当平行粘贴多条</w:t>
      </w:r>
      <w:r>
        <w:rPr>
          <w:spacing w:val="-18"/>
          <w:sz w:val="36"/>
        </w:rPr>
        <w:t>碳</w:t>
      </w:r>
      <w:r>
        <w:rPr>
          <w:sz w:val="36"/>
        </w:rPr>
        <w:t>纤维板时，两条板带之间的空隙不应小于</w:t>
      </w:r>
      <w:r>
        <w:rPr>
          <w:sz w:val="36"/>
        </w:rPr>
        <w:tab/>
      </w:r>
      <w:r>
        <w:rPr>
          <w:rFonts w:ascii="Arial" w:eastAsia="Arial"/>
          <w:sz w:val="36"/>
        </w:rPr>
        <w:t>5mm;</w:t>
      </w:r>
    </w:p>
    <w:p>
      <w:pPr>
        <w:pStyle w:val="2"/>
        <w:spacing w:before="7"/>
        <w:rPr>
          <w:rFonts w:ascii="Arial"/>
          <w:sz w:val="38"/>
        </w:rPr>
      </w:pPr>
    </w:p>
    <w:p>
      <w:pPr>
        <w:pStyle w:val="6"/>
        <w:numPr>
          <w:ilvl w:val="0"/>
          <w:numId w:val="4"/>
        </w:numPr>
        <w:tabs>
          <w:tab w:val="left" w:pos="1620"/>
        </w:tabs>
        <w:spacing w:before="0" w:after="0" w:line="405" w:lineRule="auto"/>
        <w:ind w:left="260" w:right="1079" w:firstLine="780"/>
        <w:jc w:val="left"/>
        <w:rPr>
          <w:sz w:val="36"/>
        </w:rPr>
      </w:pPr>
      <w:r>
        <w:rPr>
          <w:spacing w:val="-1"/>
          <w:sz w:val="36"/>
        </w:rPr>
        <w:t>需粘贴两层碳纤维板时，应连续粘贴。当不能立即粘贴时，再开始粘贴</w:t>
      </w:r>
      <w:r>
        <w:rPr>
          <w:sz w:val="36"/>
        </w:rPr>
        <w:t>前应对底层碳纤维板重新进行清理。</w:t>
      </w:r>
    </w:p>
    <w:p>
      <w:pPr>
        <w:pStyle w:val="2"/>
        <w:spacing w:before="11"/>
        <w:rPr>
          <w:sz w:val="32"/>
        </w:rPr>
      </w:pPr>
    </w:p>
    <w:p>
      <w:pPr>
        <w:pStyle w:val="2"/>
        <w:ind w:left="1040"/>
      </w:pPr>
      <w:r>
        <w:rPr>
          <w:rFonts w:ascii="Arial" w:eastAsia="Arial"/>
        </w:rPr>
        <w:t>5</w:t>
      </w:r>
      <w:r>
        <w:t>、固定碳纤维板</w:t>
      </w:r>
    </w:p>
    <w:p>
      <w:pPr>
        <w:pStyle w:val="2"/>
        <w:spacing w:before="9"/>
        <w:rPr>
          <w:sz w:val="57"/>
        </w:rPr>
      </w:pPr>
    </w:p>
    <w:p>
      <w:pPr>
        <w:pStyle w:val="6"/>
        <w:numPr>
          <w:ilvl w:val="0"/>
          <w:numId w:val="5"/>
        </w:numPr>
        <w:tabs>
          <w:tab w:val="left" w:pos="1620"/>
        </w:tabs>
        <w:spacing w:before="0" w:after="0" w:line="396" w:lineRule="auto"/>
        <w:ind w:left="260" w:right="1079" w:firstLine="780"/>
        <w:jc w:val="left"/>
        <w:rPr>
          <w:sz w:val="36"/>
        </w:rPr>
      </w:pPr>
      <w:r>
        <w:rPr>
          <w:spacing w:val="-1"/>
          <w:sz w:val="36"/>
        </w:rPr>
        <w:t>去除周边多余的胶液，用钢架进行固定，适当加压，四周挤出微小胶液</w:t>
      </w:r>
      <w:r>
        <w:rPr>
          <w:sz w:val="36"/>
        </w:rPr>
        <w:t>为合格。</w:t>
      </w:r>
    </w:p>
    <w:p>
      <w:pPr>
        <w:pStyle w:val="2"/>
        <w:spacing w:before="2"/>
        <w:rPr>
          <w:sz w:val="34"/>
        </w:rPr>
      </w:pPr>
    </w:p>
    <w:p>
      <w:pPr>
        <w:pStyle w:val="6"/>
        <w:numPr>
          <w:ilvl w:val="0"/>
          <w:numId w:val="5"/>
        </w:numPr>
        <w:tabs>
          <w:tab w:val="left" w:pos="1620"/>
        </w:tabs>
        <w:spacing w:before="0" w:after="0" w:line="240" w:lineRule="auto"/>
        <w:ind w:left="1620" w:right="0" w:hanging="580"/>
        <w:jc w:val="left"/>
        <w:rPr>
          <w:sz w:val="36"/>
        </w:rPr>
      </w:pPr>
      <w:r>
        <w:rPr>
          <w:sz w:val="36"/>
        </w:rPr>
        <w:t>若发现有缝隙或缺胶，用补胶填满。</w:t>
      </w:r>
    </w:p>
    <w:p>
      <w:pPr>
        <w:pStyle w:val="2"/>
        <w:spacing w:before="8"/>
        <w:rPr>
          <w:sz w:val="57"/>
        </w:rPr>
      </w:pPr>
    </w:p>
    <w:p>
      <w:pPr>
        <w:pStyle w:val="2"/>
        <w:ind w:left="1040"/>
      </w:pPr>
      <w:r>
        <w:rPr>
          <w:rFonts w:ascii="Arial" w:eastAsia="Arial"/>
        </w:rPr>
        <w:t>6</w:t>
      </w:r>
      <w:r>
        <w:t>、表面防护</w:t>
      </w:r>
    </w:p>
    <w:p>
      <w:pPr>
        <w:spacing w:after="0"/>
        <w:sectPr>
          <w:pgSz w:w="19120" w:h="27060"/>
          <w:pgMar w:top="2480" w:right="2640" w:bottom="280" w:left="2620" w:header="720" w:footer="720" w:gutter="0"/>
        </w:sectPr>
      </w:pPr>
    </w:p>
    <w:p>
      <w:pPr>
        <w:pStyle w:val="2"/>
        <w:spacing w:before="20" w:line="624" w:lineRule="auto"/>
        <w:ind w:left="1040" w:right="3099"/>
      </w:pPr>
      <w:r>
        <w:t>若加固补强构件需要防火时，可在树脂固化后涂刷耐火涂层。六、材料</w:t>
      </w:r>
    </w:p>
    <w:p>
      <w:pPr>
        <w:pStyle w:val="2"/>
        <w:spacing w:before="1" w:line="624" w:lineRule="auto"/>
        <w:ind w:left="1040" w:right="4179"/>
      </w:pPr>
      <w:r>
        <w:t>碳纤维板加固主要使用材料为碳纤维板和配套树脂胶。七、材料技术指标</w:t>
      </w:r>
    </w:p>
    <w:p>
      <w:pPr>
        <w:pStyle w:val="2"/>
        <w:spacing w:before="2"/>
        <w:ind w:left="1040"/>
      </w:pPr>
      <w:r>
        <mc:AlternateContent>
          <mc:Choice Requires="wpg">
            <w:drawing>
              <wp:anchor distT="0" distB="0" distL="114300" distR="114300" simplePos="0" relativeHeight="251163648" behindDoc="1" locked="0" layoutInCell="1" allowOverlap="1">
                <wp:simplePos x="0" y="0"/>
                <wp:positionH relativeFrom="page">
                  <wp:posOffset>1734820</wp:posOffset>
                </wp:positionH>
                <wp:positionV relativeFrom="paragraph">
                  <wp:posOffset>680085</wp:posOffset>
                </wp:positionV>
                <wp:extent cx="8664575" cy="8398510"/>
                <wp:effectExtent l="635" t="0" r="6350" b="13970"/>
                <wp:wrapNone/>
                <wp:docPr id="32" name="组合 2"/>
                <wp:cNvGraphicFramePr/>
                <a:graphic xmlns:a="http://schemas.openxmlformats.org/drawingml/2006/main">
                  <a:graphicData uri="http://schemas.microsoft.com/office/word/2010/wordprocessingGroup">
                    <wpg:wgp>
                      <wpg:cNvGrpSpPr/>
                      <wpg:grpSpPr>
                        <a:xfrm>
                          <a:off x="0" y="0"/>
                          <a:ext cx="8664575" cy="8398510"/>
                          <a:chOff x="2733" y="1071"/>
                          <a:chExt cx="13645" cy="13226"/>
                        </a:xfrm>
                      </wpg:grpSpPr>
                      <pic:pic xmlns:pic="http://schemas.openxmlformats.org/drawingml/2006/picture">
                        <pic:nvPicPr>
                          <pic:cNvPr id="2" name="图片 3"/>
                          <pic:cNvPicPr>
                            <a:picLocks noChangeAspect="1"/>
                          </pic:cNvPicPr>
                        </pic:nvPicPr>
                        <pic:blipFill>
                          <a:blip r:embed="rId5"/>
                          <a:stretch>
                            <a:fillRect/>
                          </a:stretch>
                        </pic:blipFill>
                        <pic:spPr>
                          <a:xfrm>
                            <a:off x="2732" y="1071"/>
                            <a:ext cx="13645" cy="13226"/>
                          </a:xfrm>
                          <a:prstGeom prst="rect">
                            <a:avLst/>
                          </a:prstGeom>
                          <a:noFill/>
                          <a:ln>
                            <a:noFill/>
                          </a:ln>
                        </pic:spPr>
                      </pic:pic>
                      <wps:wsp>
                        <wps:cNvPr id="4" name="文本框 4"/>
                        <wps:cNvSpPr txBox="1"/>
                        <wps:spPr>
                          <a:xfrm>
                            <a:off x="2880" y="4356"/>
                            <a:ext cx="4100" cy="428"/>
                          </a:xfrm>
                          <a:prstGeom prst="rect">
                            <a:avLst/>
                          </a:prstGeom>
                          <a:noFill/>
                          <a:ln>
                            <a:noFill/>
                          </a:ln>
                        </wps:spPr>
                        <wps:txbx>
                          <w:txbxContent>
                            <w:p>
                              <w:pPr>
                                <w:tabs>
                                  <w:tab w:val="left" w:pos="2799"/>
                                </w:tabs>
                                <w:spacing w:before="0" w:line="427" w:lineRule="exact"/>
                                <w:ind w:left="0" w:right="0" w:firstLine="0"/>
                                <w:jc w:val="left"/>
                                <w:rPr>
                                  <w:rFonts w:ascii="Arial" w:eastAsia="Arial"/>
                                  <w:sz w:val="36"/>
                                </w:rPr>
                              </w:pPr>
                              <w:r>
                                <w:rPr>
                                  <w:sz w:val="36"/>
                                </w:rPr>
                                <w:t>弹性模量设计值</w:t>
                              </w:r>
                              <w:r>
                                <w:rPr>
                                  <w:sz w:val="36"/>
                                </w:rPr>
                                <w:tab/>
                              </w:r>
                              <w:r>
                                <w:rPr>
                                  <w:rFonts w:ascii="Arial" w:eastAsia="Arial"/>
                                  <w:spacing w:val="-31"/>
                                  <w:sz w:val="36"/>
                                </w:rPr>
                                <w:t>E</w:t>
                              </w:r>
                              <w:r>
                                <w:rPr>
                                  <w:rFonts w:ascii="Arial" w:eastAsia="Arial"/>
                                  <w:spacing w:val="-31"/>
                                  <w:sz w:val="18"/>
                                </w:rPr>
                                <w:t>f</w:t>
                              </w:r>
                              <w:r>
                                <w:rPr>
                                  <w:rFonts w:ascii="Arial" w:eastAsia="Arial"/>
                                  <w:spacing w:val="-19"/>
                                  <w:sz w:val="18"/>
                                </w:rPr>
                                <w:t xml:space="preserve"> </w:t>
                              </w:r>
                              <w:r>
                                <w:rPr>
                                  <w:rFonts w:ascii="Arial" w:eastAsia="Arial"/>
                                  <w:sz w:val="36"/>
                                </w:rPr>
                                <w:t>(MPa)</w:t>
                              </w:r>
                            </w:p>
                          </w:txbxContent>
                        </wps:txbx>
                        <wps:bodyPr lIns="0" tIns="0" rIns="0" bIns="0" upright="1"/>
                      </wps:wsp>
                      <wps:wsp>
                        <wps:cNvPr id="6" name="文本框 5"/>
                        <wps:cNvSpPr txBox="1"/>
                        <wps:spPr>
                          <a:xfrm>
                            <a:off x="7280" y="4372"/>
                            <a:ext cx="1580" cy="1151"/>
                          </a:xfrm>
                          <a:prstGeom prst="rect">
                            <a:avLst/>
                          </a:prstGeom>
                          <a:noFill/>
                          <a:ln>
                            <a:noFill/>
                          </a:ln>
                        </wps:spPr>
                        <wps:txbx>
                          <w:txbxContent>
                            <w:p>
                              <w:pPr>
                                <w:spacing w:before="0" w:line="411" w:lineRule="exact"/>
                                <w:ind w:left="120" w:right="0" w:firstLine="0"/>
                                <w:jc w:val="left"/>
                                <w:rPr>
                                  <w:sz w:val="36"/>
                                </w:rPr>
                              </w:pPr>
                              <w:r>
                                <w:rPr>
                                  <w:sz w:val="36"/>
                                </w:rPr>
                                <w:t>重要构件</w:t>
                              </w:r>
                            </w:p>
                            <w:p>
                              <w:pPr>
                                <w:spacing w:before="278"/>
                                <w:ind w:left="0" w:right="0" w:firstLine="0"/>
                                <w:jc w:val="left"/>
                                <w:rPr>
                                  <w:sz w:val="36"/>
                                </w:rPr>
                              </w:pPr>
                              <w:r>
                                <w:rPr>
                                  <w:sz w:val="36"/>
                                </w:rPr>
                                <w:t>一般构件</w:t>
                              </w:r>
                            </w:p>
                          </w:txbxContent>
                        </wps:txbx>
                        <wps:bodyPr lIns="0" tIns="0" rIns="0" bIns="0" upright="1"/>
                      </wps:wsp>
                      <wps:wsp>
                        <wps:cNvPr id="8" name="文本框 6"/>
                        <wps:cNvSpPr txBox="1"/>
                        <wps:spPr>
                          <a:xfrm>
                            <a:off x="10140" y="4356"/>
                            <a:ext cx="1361" cy="428"/>
                          </a:xfrm>
                          <a:prstGeom prst="rect">
                            <a:avLst/>
                          </a:prstGeom>
                          <a:noFill/>
                          <a:ln>
                            <a:noFill/>
                          </a:ln>
                        </wps:spPr>
                        <wps:txbx>
                          <w:txbxContent>
                            <w:p>
                              <w:pPr>
                                <w:spacing w:before="0" w:line="427" w:lineRule="exact"/>
                                <w:ind w:left="0" w:right="0" w:firstLine="0"/>
                                <w:jc w:val="left"/>
                                <w:rPr>
                                  <w:rFonts w:ascii="Arial" w:hAnsi="Arial"/>
                                  <w:sz w:val="36"/>
                                </w:rPr>
                              </w:pPr>
                              <w:r>
                                <w:rPr>
                                  <w:rFonts w:ascii="Arial" w:hAnsi="Arial"/>
                                  <w:sz w:val="36"/>
                                </w:rPr>
                                <w:t xml:space="preserve">1.6 </w:t>
                              </w:r>
                              <w:r>
                                <w:rPr>
                                  <w:sz w:val="36"/>
                                </w:rPr>
                                <w:t>×</w:t>
                              </w:r>
                              <w:r>
                                <w:rPr>
                                  <w:rFonts w:ascii="Arial" w:hAnsi="Arial"/>
                                  <w:sz w:val="36"/>
                                </w:rPr>
                                <w:t>10</w:t>
                              </w:r>
                            </w:p>
                          </w:txbxContent>
                        </wps:txbx>
                        <wps:bodyPr lIns="0" tIns="0" rIns="0" bIns="0" upright="1"/>
                      </wps:wsp>
                      <wps:wsp>
                        <wps:cNvPr id="9" name="文本框 7"/>
                        <wps:cNvSpPr txBox="1"/>
                        <wps:spPr>
                          <a:xfrm>
                            <a:off x="11500" y="4279"/>
                            <a:ext cx="121" cy="202"/>
                          </a:xfrm>
                          <a:prstGeom prst="rect">
                            <a:avLst/>
                          </a:prstGeom>
                          <a:noFill/>
                          <a:ln>
                            <a:noFill/>
                          </a:ln>
                        </wps:spPr>
                        <wps:txbx>
                          <w:txbxContent>
                            <w:p>
                              <w:pPr>
                                <w:spacing w:before="0" w:line="201" w:lineRule="exact"/>
                                <w:ind w:left="0" w:right="0" w:firstLine="0"/>
                                <w:jc w:val="left"/>
                                <w:rPr>
                                  <w:rFonts w:ascii="Arial"/>
                                  <w:sz w:val="18"/>
                                </w:rPr>
                              </w:pPr>
                              <w:r>
                                <w:rPr>
                                  <w:rFonts w:ascii="Arial"/>
                                  <w:sz w:val="18"/>
                                </w:rPr>
                                <w:t>5</w:t>
                              </w:r>
                            </w:p>
                          </w:txbxContent>
                        </wps:txbx>
                        <wps:bodyPr lIns="0" tIns="0" rIns="0" bIns="0" upright="1"/>
                      </wps:wsp>
                      <wps:wsp>
                        <wps:cNvPr id="10" name="文本框 8"/>
                        <wps:cNvSpPr txBox="1"/>
                        <wps:spPr>
                          <a:xfrm>
                            <a:off x="13720" y="4356"/>
                            <a:ext cx="1361" cy="428"/>
                          </a:xfrm>
                          <a:prstGeom prst="rect">
                            <a:avLst/>
                          </a:prstGeom>
                          <a:noFill/>
                          <a:ln>
                            <a:noFill/>
                          </a:ln>
                        </wps:spPr>
                        <wps:txbx>
                          <w:txbxContent>
                            <w:p>
                              <w:pPr>
                                <w:spacing w:before="0" w:line="427" w:lineRule="exact"/>
                                <w:ind w:left="0" w:right="0" w:firstLine="0"/>
                                <w:jc w:val="left"/>
                                <w:rPr>
                                  <w:rFonts w:ascii="Arial" w:hAnsi="Arial"/>
                                  <w:sz w:val="36"/>
                                </w:rPr>
                              </w:pPr>
                              <w:r>
                                <w:rPr>
                                  <w:rFonts w:ascii="Arial" w:hAnsi="Arial"/>
                                  <w:sz w:val="36"/>
                                </w:rPr>
                                <w:t xml:space="preserve">1.4 </w:t>
                              </w:r>
                              <w:r>
                                <w:rPr>
                                  <w:sz w:val="36"/>
                                </w:rPr>
                                <w:t>×</w:t>
                              </w:r>
                              <w:r>
                                <w:rPr>
                                  <w:rFonts w:ascii="Arial" w:hAnsi="Arial"/>
                                  <w:sz w:val="36"/>
                                </w:rPr>
                                <w:t>10</w:t>
                              </w:r>
                            </w:p>
                          </w:txbxContent>
                        </wps:txbx>
                        <wps:bodyPr lIns="0" tIns="0" rIns="0" bIns="0" upright="1"/>
                      </wps:wsp>
                      <wps:wsp>
                        <wps:cNvPr id="11" name="文本框 9"/>
                        <wps:cNvSpPr txBox="1"/>
                        <wps:spPr>
                          <a:xfrm>
                            <a:off x="15080" y="4279"/>
                            <a:ext cx="121" cy="202"/>
                          </a:xfrm>
                          <a:prstGeom prst="rect">
                            <a:avLst/>
                          </a:prstGeom>
                          <a:noFill/>
                          <a:ln>
                            <a:noFill/>
                          </a:ln>
                        </wps:spPr>
                        <wps:txbx>
                          <w:txbxContent>
                            <w:p>
                              <w:pPr>
                                <w:spacing w:before="0" w:line="201" w:lineRule="exact"/>
                                <w:ind w:left="0" w:right="0" w:firstLine="0"/>
                                <w:jc w:val="left"/>
                                <w:rPr>
                                  <w:rFonts w:ascii="Arial"/>
                                  <w:sz w:val="18"/>
                                </w:rPr>
                              </w:pPr>
                              <w:r>
                                <w:rPr>
                                  <w:rFonts w:ascii="Arial"/>
                                  <w:sz w:val="18"/>
                                </w:rPr>
                                <w:t>5</w:t>
                              </w:r>
                            </w:p>
                          </w:txbxContent>
                        </wps:txbx>
                        <wps:bodyPr lIns="0" tIns="0" rIns="0" bIns="0" upright="1"/>
                      </wps:wsp>
                      <wps:wsp>
                        <wps:cNvPr id="12" name="文本框 10"/>
                        <wps:cNvSpPr txBox="1"/>
                        <wps:spPr>
                          <a:xfrm>
                            <a:off x="3280" y="7736"/>
                            <a:ext cx="3440" cy="428"/>
                          </a:xfrm>
                          <a:prstGeom prst="rect">
                            <a:avLst/>
                          </a:prstGeom>
                          <a:noFill/>
                          <a:ln>
                            <a:noFill/>
                          </a:ln>
                        </wps:spPr>
                        <wps:txbx>
                          <w:txbxContent>
                            <w:p>
                              <w:pPr>
                                <w:spacing w:before="0" w:line="427" w:lineRule="exact"/>
                                <w:ind w:left="0" w:right="0" w:firstLine="0"/>
                                <w:jc w:val="left"/>
                                <w:rPr>
                                  <w:sz w:val="36"/>
                                </w:rPr>
                              </w:pPr>
                              <w:r>
                                <w:rPr>
                                  <w:rFonts w:ascii="Arial" w:eastAsia="Arial"/>
                                  <w:spacing w:val="-21"/>
                                  <w:sz w:val="36"/>
                                </w:rPr>
                                <w:t>2</w:t>
                              </w:r>
                              <w:r>
                                <w:rPr>
                                  <w:sz w:val="36"/>
                                </w:rPr>
                                <w:t>、碳纤维板性能指标</w:t>
                              </w:r>
                            </w:p>
                          </w:txbxContent>
                        </wps:txbx>
                        <wps:bodyPr lIns="0" tIns="0" rIns="0" bIns="0" upright="1"/>
                      </wps:wsp>
                      <wps:wsp>
                        <wps:cNvPr id="13" name="文本框 11"/>
                        <wps:cNvSpPr txBox="1"/>
                        <wps:spPr>
                          <a:xfrm>
                            <a:off x="5920" y="8758"/>
                            <a:ext cx="280" cy="297"/>
                          </a:xfrm>
                          <a:prstGeom prst="rect">
                            <a:avLst/>
                          </a:prstGeom>
                          <a:noFill/>
                          <a:ln>
                            <a:noFill/>
                          </a:ln>
                        </wps:spPr>
                        <wps:txbx>
                          <w:txbxContent>
                            <w:p>
                              <w:pPr>
                                <w:spacing w:before="0" w:line="297" w:lineRule="exact"/>
                                <w:ind w:left="0" w:right="0" w:firstLine="0"/>
                                <w:jc w:val="left"/>
                                <w:rPr>
                                  <w:sz w:val="26"/>
                                </w:rPr>
                              </w:pPr>
                              <w:r>
                                <w:rPr>
                                  <w:sz w:val="26"/>
                                </w:rPr>
                                <w:t>纤</w:t>
                              </w:r>
                            </w:p>
                          </w:txbxContent>
                        </wps:txbx>
                        <wps:bodyPr lIns="0" tIns="0" rIns="0" bIns="0" upright="1"/>
                      </wps:wsp>
                      <wps:wsp>
                        <wps:cNvPr id="14" name="文本框 12"/>
                        <wps:cNvSpPr txBox="1"/>
                        <wps:spPr>
                          <a:xfrm>
                            <a:off x="7120" y="8878"/>
                            <a:ext cx="280" cy="297"/>
                          </a:xfrm>
                          <a:prstGeom prst="rect">
                            <a:avLst/>
                          </a:prstGeom>
                          <a:noFill/>
                          <a:ln>
                            <a:noFill/>
                          </a:ln>
                        </wps:spPr>
                        <wps:txbx>
                          <w:txbxContent>
                            <w:p>
                              <w:pPr>
                                <w:spacing w:before="0" w:line="297" w:lineRule="exact"/>
                                <w:ind w:left="0" w:right="0" w:firstLine="0"/>
                                <w:jc w:val="left"/>
                                <w:rPr>
                                  <w:sz w:val="26"/>
                                </w:rPr>
                              </w:pPr>
                              <w:r>
                                <w:rPr>
                                  <w:sz w:val="26"/>
                                </w:rPr>
                                <w:t>厚</w:t>
                              </w:r>
                            </w:p>
                          </w:txbxContent>
                        </wps:txbx>
                        <wps:bodyPr lIns="0" tIns="0" rIns="0" bIns="0" upright="1"/>
                      </wps:wsp>
                      <wps:wsp>
                        <wps:cNvPr id="15" name="文本框 13"/>
                        <wps:cNvSpPr txBox="1"/>
                        <wps:spPr>
                          <a:xfrm>
                            <a:off x="8480" y="8758"/>
                            <a:ext cx="280" cy="297"/>
                          </a:xfrm>
                          <a:prstGeom prst="rect">
                            <a:avLst/>
                          </a:prstGeom>
                          <a:noFill/>
                          <a:ln>
                            <a:noFill/>
                          </a:ln>
                        </wps:spPr>
                        <wps:txbx>
                          <w:txbxContent>
                            <w:p>
                              <w:pPr>
                                <w:spacing w:before="0" w:line="297" w:lineRule="exact"/>
                                <w:ind w:left="0" w:right="0" w:firstLine="0"/>
                                <w:jc w:val="left"/>
                                <w:rPr>
                                  <w:sz w:val="26"/>
                                </w:rPr>
                              </w:pPr>
                              <w:r>
                                <w:rPr>
                                  <w:sz w:val="26"/>
                                </w:rPr>
                                <w:t>幅</w:t>
                              </w:r>
                            </w:p>
                          </w:txbxContent>
                        </wps:txbx>
                        <wps:bodyPr lIns="0" tIns="0" rIns="0" bIns="0" upright="1"/>
                      </wps:wsp>
                      <wps:wsp>
                        <wps:cNvPr id="16" name="文本框 14"/>
                        <wps:cNvSpPr txBox="1"/>
                        <wps:spPr>
                          <a:xfrm>
                            <a:off x="9660" y="8878"/>
                            <a:ext cx="280" cy="297"/>
                          </a:xfrm>
                          <a:prstGeom prst="rect">
                            <a:avLst/>
                          </a:prstGeom>
                          <a:noFill/>
                          <a:ln>
                            <a:noFill/>
                          </a:ln>
                        </wps:spPr>
                        <wps:txbx>
                          <w:txbxContent>
                            <w:p>
                              <w:pPr>
                                <w:spacing w:before="0" w:line="297" w:lineRule="exact"/>
                                <w:ind w:left="0" w:right="0" w:firstLine="0"/>
                                <w:jc w:val="left"/>
                                <w:rPr>
                                  <w:sz w:val="26"/>
                                </w:rPr>
                              </w:pPr>
                              <w:r>
                                <w:rPr>
                                  <w:sz w:val="26"/>
                                </w:rPr>
                                <w:t>长</w:t>
                              </w:r>
                            </w:p>
                          </w:txbxContent>
                        </wps:txbx>
                        <wps:bodyPr lIns="0" tIns="0" rIns="0" bIns="0" upright="1"/>
                      </wps:wsp>
                      <wps:wsp>
                        <wps:cNvPr id="17" name="文本框 15"/>
                        <wps:cNvSpPr txBox="1"/>
                        <wps:spPr>
                          <a:xfrm>
                            <a:off x="13700" y="8878"/>
                            <a:ext cx="1060" cy="297"/>
                          </a:xfrm>
                          <a:prstGeom prst="rect">
                            <a:avLst/>
                          </a:prstGeom>
                          <a:noFill/>
                          <a:ln>
                            <a:noFill/>
                          </a:ln>
                        </wps:spPr>
                        <wps:txbx>
                          <w:txbxContent>
                            <w:p>
                              <w:pPr>
                                <w:spacing w:before="0" w:line="297" w:lineRule="exact"/>
                                <w:ind w:left="0" w:right="0" w:firstLine="0"/>
                                <w:jc w:val="left"/>
                                <w:rPr>
                                  <w:sz w:val="26"/>
                                </w:rPr>
                              </w:pPr>
                              <w:r>
                                <w:rPr>
                                  <w:sz w:val="26"/>
                                </w:rPr>
                                <w:t>纤维体积</w:t>
                              </w:r>
                            </w:p>
                          </w:txbxContent>
                        </wps:txbx>
                        <wps:bodyPr lIns="0" tIns="0" rIns="0" bIns="0" upright="1"/>
                      </wps:wsp>
                      <wps:wsp>
                        <wps:cNvPr id="18" name="文本框 16"/>
                        <wps:cNvSpPr txBox="1"/>
                        <wps:spPr>
                          <a:xfrm>
                            <a:off x="15340" y="8878"/>
                            <a:ext cx="800" cy="297"/>
                          </a:xfrm>
                          <a:prstGeom prst="rect">
                            <a:avLst/>
                          </a:prstGeom>
                          <a:noFill/>
                          <a:ln>
                            <a:noFill/>
                          </a:ln>
                        </wps:spPr>
                        <wps:txbx>
                          <w:txbxContent>
                            <w:p>
                              <w:pPr>
                                <w:spacing w:before="0" w:line="297" w:lineRule="exact"/>
                                <w:ind w:left="0" w:right="0" w:firstLine="0"/>
                                <w:jc w:val="left"/>
                                <w:rPr>
                                  <w:sz w:val="26"/>
                                </w:rPr>
                              </w:pPr>
                              <w:r>
                                <w:rPr>
                                  <w:sz w:val="26"/>
                                </w:rPr>
                                <w:t>伸长率</w:t>
                              </w:r>
                            </w:p>
                          </w:txbxContent>
                        </wps:txbx>
                        <wps:bodyPr lIns="0" tIns="0" rIns="0" bIns="0" upright="1"/>
                      </wps:wsp>
                      <wps:wsp>
                        <wps:cNvPr id="19" name="文本框 17"/>
                        <wps:cNvSpPr txBox="1"/>
                        <wps:spPr>
                          <a:xfrm>
                            <a:off x="5920" y="9698"/>
                            <a:ext cx="280" cy="297"/>
                          </a:xfrm>
                          <a:prstGeom prst="rect">
                            <a:avLst/>
                          </a:prstGeom>
                          <a:noFill/>
                          <a:ln>
                            <a:noFill/>
                          </a:ln>
                        </wps:spPr>
                        <wps:txbx>
                          <w:txbxContent>
                            <w:p>
                              <w:pPr>
                                <w:spacing w:before="0" w:line="297" w:lineRule="exact"/>
                                <w:ind w:left="0" w:right="0" w:firstLine="0"/>
                                <w:jc w:val="left"/>
                                <w:rPr>
                                  <w:sz w:val="26"/>
                                </w:rPr>
                              </w:pPr>
                              <w:r>
                                <w:rPr>
                                  <w:sz w:val="26"/>
                                </w:rPr>
                                <w:t>维</w:t>
                              </w:r>
                            </w:p>
                          </w:txbxContent>
                        </wps:txbx>
                        <wps:bodyPr lIns="0" tIns="0" rIns="0" bIns="0" upright="1"/>
                      </wps:wsp>
                      <wps:wsp>
                        <wps:cNvPr id="20" name="文本框 18"/>
                        <wps:cNvSpPr txBox="1"/>
                        <wps:spPr>
                          <a:xfrm>
                            <a:off x="13640" y="9446"/>
                            <a:ext cx="1280" cy="309"/>
                          </a:xfrm>
                          <a:prstGeom prst="rect">
                            <a:avLst/>
                          </a:prstGeom>
                          <a:noFill/>
                          <a:ln>
                            <a:noFill/>
                          </a:ln>
                        </wps:spPr>
                        <wps:txbx>
                          <w:txbxContent>
                            <w:p>
                              <w:pPr>
                                <w:spacing w:before="0" w:line="308" w:lineRule="exact"/>
                                <w:ind w:left="0" w:right="0" w:firstLine="0"/>
                                <w:jc w:val="left"/>
                                <w:rPr>
                                  <w:sz w:val="26"/>
                                </w:rPr>
                              </w:pPr>
                              <w:r>
                                <w:rPr>
                                  <w:sz w:val="26"/>
                                </w:rPr>
                                <w:t>含量（</w:t>
                              </w:r>
                              <w:r>
                                <w:rPr>
                                  <w:spacing w:val="-50"/>
                                  <w:sz w:val="26"/>
                                </w:rPr>
                                <w:t xml:space="preserve"> </w:t>
                              </w:r>
                              <w:r>
                                <w:rPr>
                                  <w:rFonts w:ascii="Arial" w:eastAsia="Arial"/>
                                  <w:spacing w:val="-46"/>
                                  <w:sz w:val="26"/>
                                </w:rPr>
                                <w:t>%</w:t>
                              </w:r>
                              <w:r>
                                <w:rPr>
                                  <w:spacing w:val="-46"/>
                                  <w:sz w:val="26"/>
                                </w:rPr>
                                <w:t>）</w:t>
                              </w:r>
                            </w:p>
                          </w:txbxContent>
                        </wps:txbx>
                        <wps:bodyPr lIns="0" tIns="0" rIns="0" bIns="0" upright="1"/>
                      </wps:wsp>
                      <wps:wsp>
                        <wps:cNvPr id="21" name="文本框 19"/>
                        <wps:cNvSpPr txBox="1"/>
                        <wps:spPr>
                          <a:xfrm>
                            <a:off x="15400" y="9446"/>
                            <a:ext cx="700" cy="309"/>
                          </a:xfrm>
                          <a:prstGeom prst="rect">
                            <a:avLst/>
                          </a:prstGeom>
                          <a:noFill/>
                          <a:ln>
                            <a:noFill/>
                          </a:ln>
                        </wps:spPr>
                        <wps:txbx>
                          <w:txbxContent>
                            <w:p>
                              <w:pPr>
                                <w:spacing w:before="0" w:line="308" w:lineRule="exact"/>
                                <w:ind w:left="0" w:right="0" w:firstLine="0"/>
                                <w:jc w:val="left"/>
                                <w:rPr>
                                  <w:sz w:val="26"/>
                                </w:rPr>
                              </w:pPr>
                              <w:r>
                                <w:rPr>
                                  <w:sz w:val="26"/>
                                </w:rPr>
                                <w:t>（</w:t>
                              </w:r>
                              <w:r>
                                <w:rPr>
                                  <w:spacing w:val="-90"/>
                                  <w:sz w:val="26"/>
                                </w:rPr>
                                <w:t xml:space="preserve"> </w:t>
                              </w:r>
                              <w:r>
                                <w:rPr>
                                  <w:rFonts w:ascii="Arial" w:eastAsia="Arial"/>
                                  <w:spacing w:val="-112"/>
                                  <w:sz w:val="26"/>
                                </w:rPr>
                                <w:t>%</w:t>
                              </w:r>
                              <w:r>
                                <w:rPr>
                                  <w:sz w:val="26"/>
                                </w:rPr>
                                <w:t>）</w:t>
                              </w:r>
                            </w:p>
                          </w:txbxContent>
                        </wps:txbx>
                        <wps:bodyPr lIns="0" tIns="0" rIns="0" bIns="0" upright="1"/>
                      </wps:wsp>
                      <wps:wsp>
                        <wps:cNvPr id="22" name="文本框 20"/>
                        <wps:cNvSpPr txBox="1"/>
                        <wps:spPr>
                          <a:xfrm>
                            <a:off x="7120" y="9918"/>
                            <a:ext cx="280" cy="297"/>
                          </a:xfrm>
                          <a:prstGeom prst="rect">
                            <a:avLst/>
                          </a:prstGeom>
                          <a:noFill/>
                          <a:ln>
                            <a:noFill/>
                          </a:ln>
                        </wps:spPr>
                        <wps:txbx>
                          <w:txbxContent>
                            <w:p>
                              <w:pPr>
                                <w:spacing w:before="0" w:line="297" w:lineRule="exact"/>
                                <w:ind w:left="0" w:right="0" w:firstLine="0"/>
                                <w:jc w:val="left"/>
                                <w:rPr>
                                  <w:sz w:val="26"/>
                                </w:rPr>
                              </w:pPr>
                              <w:r>
                                <w:rPr>
                                  <w:sz w:val="26"/>
                                </w:rPr>
                                <w:t>度</w:t>
                              </w:r>
                            </w:p>
                          </w:txbxContent>
                        </wps:txbx>
                        <wps:bodyPr lIns="0" tIns="0" rIns="0" bIns="0" upright="1"/>
                      </wps:wsp>
                      <wps:wsp>
                        <wps:cNvPr id="23" name="文本框 21"/>
                        <wps:cNvSpPr txBox="1"/>
                        <wps:spPr>
                          <a:xfrm>
                            <a:off x="8480" y="9698"/>
                            <a:ext cx="280" cy="297"/>
                          </a:xfrm>
                          <a:prstGeom prst="rect">
                            <a:avLst/>
                          </a:prstGeom>
                          <a:noFill/>
                          <a:ln>
                            <a:noFill/>
                          </a:ln>
                        </wps:spPr>
                        <wps:txbx>
                          <w:txbxContent>
                            <w:p>
                              <w:pPr>
                                <w:spacing w:before="0" w:line="297" w:lineRule="exact"/>
                                <w:ind w:left="0" w:right="0" w:firstLine="0"/>
                                <w:jc w:val="left"/>
                                <w:rPr>
                                  <w:sz w:val="26"/>
                                </w:rPr>
                              </w:pPr>
                              <w:r>
                                <w:rPr>
                                  <w:sz w:val="26"/>
                                </w:rPr>
                                <w:t>宽</w:t>
                              </w:r>
                            </w:p>
                          </w:txbxContent>
                        </wps:txbx>
                        <wps:bodyPr lIns="0" tIns="0" rIns="0" bIns="0" upright="1"/>
                      </wps:wsp>
                      <wps:wsp>
                        <wps:cNvPr id="24" name="文本框 22"/>
                        <wps:cNvSpPr txBox="1"/>
                        <wps:spPr>
                          <a:xfrm>
                            <a:off x="9740" y="9918"/>
                            <a:ext cx="280" cy="297"/>
                          </a:xfrm>
                          <a:prstGeom prst="rect">
                            <a:avLst/>
                          </a:prstGeom>
                          <a:noFill/>
                          <a:ln>
                            <a:noFill/>
                          </a:ln>
                        </wps:spPr>
                        <wps:txbx>
                          <w:txbxContent>
                            <w:p>
                              <w:pPr>
                                <w:spacing w:before="0" w:line="297" w:lineRule="exact"/>
                                <w:ind w:left="0" w:right="0" w:firstLine="0"/>
                                <w:jc w:val="left"/>
                                <w:rPr>
                                  <w:sz w:val="26"/>
                                </w:rPr>
                              </w:pPr>
                              <w:r>
                                <w:rPr>
                                  <w:sz w:val="26"/>
                                </w:rPr>
                                <w:t>度</w:t>
                              </w:r>
                            </w:p>
                          </w:txbxContent>
                        </wps:txbx>
                        <wps:bodyPr lIns="0" tIns="0" rIns="0" bIns="0" upright="1"/>
                      </wps:wsp>
                      <wps:wsp>
                        <wps:cNvPr id="25" name="文本框 23"/>
                        <wps:cNvSpPr txBox="1"/>
                        <wps:spPr>
                          <a:xfrm>
                            <a:off x="10640" y="9918"/>
                            <a:ext cx="1060" cy="297"/>
                          </a:xfrm>
                          <a:prstGeom prst="rect">
                            <a:avLst/>
                          </a:prstGeom>
                          <a:noFill/>
                          <a:ln>
                            <a:noFill/>
                          </a:ln>
                        </wps:spPr>
                        <wps:txbx>
                          <w:txbxContent>
                            <w:p>
                              <w:pPr>
                                <w:spacing w:before="0" w:line="297" w:lineRule="exact"/>
                                <w:ind w:left="0" w:right="0" w:firstLine="0"/>
                                <w:jc w:val="left"/>
                                <w:rPr>
                                  <w:sz w:val="26"/>
                                </w:rPr>
                              </w:pPr>
                              <w:r>
                                <w:rPr>
                                  <w:sz w:val="26"/>
                                </w:rPr>
                                <w:t>抗拉强度</w:t>
                              </w:r>
                            </w:p>
                          </w:txbxContent>
                        </wps:txbx>
                        <wps:bodyPr lIns="0" tIns="0" rIns="0" bIns="0" upright="1"/>
                      </wps:wsp>
                      <wps:wsp>
                        <wps:cNvPr id="26" name="文本框 24"/>
                        <wps:cNvSpPr txBox="1"/>
                        <wps:spPr>
                          <a:xfrm>
                            <a:off x="12280" y="9918"/>
                            <a:ext cx="800" cy="297"/>
                          </a:xfrm>
                          <a:prstGeom prst="rect">
                            <a:avLst/>
                          </a:prstGeom>
                          <a:noFill/>
                          <a:ln>
                            <a:noFill/>
                          </a:ln>
                        </wps:spPr>
                        <wps:txbx>
                          <w:txbxContent>
                            <w:p>
                              <w:pPr>
                                <w:spacing w:before="0" w:line="297" w:lineRule="exact"/>
                                <w:ind w:left="0" w:right="0" w:firstLine="0"/>
                                <w:jc w:val="left"/>
                                <w:rPr>
                                  <w:sz w:val="26"/>
                                </w:rPr>
                              </w:pPr>
                              <w:r>
                                <w:rPr>
                                  <w:sz w:val="26"/>
                                </w:rPr>
                                <w:t>弹性模</w:t>
                              </w:r>
                            </w:p>
                          </w:txbxContent>
                        </wps:txbx>
                        <wps:bodyPr lIns="0" tIns="0" rIns="0" bIns="0" upright="1"/>
                      </wps:wsp>
                      <wps:wsp>
                        <wps:cNvPr id="27" name="文本框 25"/>
                        <wps:cNvSpPr txBox="1"/>
                        <wps:spPr>
                          <a:xfrm>
                            <a:off x="3540" y="10638"/>
                            <a:ext cx="1060" cy="297"/>
                          </a:xfrm>
                          <a:prstGeom prst="rect">
                            <a:avLst/>
                          </a:prstGeom>
                          <a:noFill/>
                          <a:ln>
                            <a:noFill/>
                          </a:ln>
                        </wps:spPr>
                        <wps:txbx>
                          <w:txbxContent>
                            <w:p>
                              <w:pPr>
                                <w:spacing w:before="0" w:line="297" w:lineRule="exact"/>
                                <w:ind w:left="0" w:right="0" w:firstLine="0"/>
                                <w:jc w:val="left"/>
                                <w:rPr>
                                  <w:sz w:val="26"/>
                                </w:rPr>
                              </w:pPr>
                              <w:r>
                                <w:rPr>
                                  <w:sz w:val="26"/>
                                </w:rPr>
                                <w:t>产品型号</w:t>
                              </w:r>
                            </w:p>
                          </w:txbxContent>
                        </wps:txbx>
                        <wps:bodyPr lIns="0" tIns="0" rIns="0" bIns="0" upright="1"/>
                      </wps:wsp>
                      <wps:wsp>
                        <wps:cNvPr id="28" name="文本框 26"/>
                        <wps:cNvSpPr txBox="1"/>
                        <wps:spPr>
                          <a:xfrm>
                            <a:off x="5920" y="10638"/>
                            <a:ext cx="280" cy="297"/>
                          </a:xfrm>
                          <a:prstGeom prst="rect">
                            <a:avLst/>
                          </a:prstGeom>
                          <a:noFill/>
                          <a:ln>
                            <a:noFill/>
                          </a:ln>
                        </wps:spPr>
                        <wps:txbx>
                          <w:txbxContent>
                            <w:p>
                              <w:pPr>
                                <w:spacing w:before="0" w:line="297" w:lineRule="exact"/>
                                <w:ind w:left="0" w:right="0" w:firstLine="0"/>
                                <w:jc w:val="left"/>
                                <w:rPr>
                                  <w:sz w:val="26"/>
                                </w:rPr>
                              </w:pPr>
                              <w:r>
                                <w:rPr>
                                  <w:sz w:val="26"/>
                                </w:rPr>
                                <w:t>方</w:t>
                              </w:r>
                            </w:p>
                          </w:txbxContent>
                        </wps:txbx>
                        <wps:bodyPr lIns="0" tIns="0" rIns="0" bIns="0" upright="1"/>
                      </wps:wsp>
                      <wps:wsp>
                        <wps:cNvPr id="29" name="文本框 27"/>
                        <wps:cNvSpPr txBox="1"/>
                        <wps:spPr>
                          <a:xfrm>
                            <a:off x="8120" y="10626"/>
                            <a:ext cx="880" cy="309"/>
                          </a:xfrm>
                          <a:prstGeom prst="rect">
                            <a:avLst/>
                          </a:prstGeom>
                          <a:noFill/>
                          <a:ln>
                            <a:noFill/>
                          </a:ln>
                        </wps:spPr>
                        <wps:txbx>
                          <w:txbxContent>
                            <w:p>
                              <w:pPr>
                                <w:spacing w:before="0" w:line="308" w:lineRule="exact"/>
                                <w:ind w:left="0" w:right="0" w:firstLine="0"/>
                                <w:jc w:val="left"/>
                                <w:rPr>
                                  <w:sz w:val="26"/>
                                </w:rPr>
                              </w:pPr>
                              <w:r>
                                <w:rPr>
                                  <w:sz w:val="26"/>
                                </w:rPr>
                                <w:t>（</w:t>
                              </w:r>
                              <w:r>
                                <w:rPr>
                                  <w:spacing w:val="-90"/>
                                  <w:sz w:val="26"/>
                                </w:rPr>
                                <w:t xml:space="preserve"> </w:t>
                              </w:r>
                              <w:r>
                                <w:rPr>
                                  <w:rFonts w:ascii="Arial" w:eastAsia="Arial"/>
                                  <w:sz w:val="26"/>
                                </w:rPr>
                                <w:t>m</w:t>
                              </w:r>
                              <w:r>
                                <w:rPr>
                                  <w:rFonts w:ascii="Arial" w:eastAsia="Arial"/>
                                  <w:spacing w:val="-134"/>
                                  <w:sz w:val="26"/>
                                </w:rPr>
                                <w:t>m</w:t>
                              </w:r>
                              <w:r>
                                <w:rPr>
                                  <w:sz w:val="26"/>
                                </w:rPr>
                                <w:t>）</w:t>
                              </w:r>
                            </w:p>
                          </w:txbxContent>
                        </wps:txbx>
                        <wps:bodyPr lIns="0" tIns="0" rIns="0" bIns="0" upright="1"/>
                      </wps:wsp>
                      <wps:wsp>
                        <wps:cNvPr id="30" name="文本框 28"/>
                        <wps:cNvSpPr txBox="1"/>
                        <wps:spPr>
                          <a:xfrm>
                            <a:off x="12140" y="10486"/>
                            <a:ext cx="1280" cy="309"/>
                          </a:xfrm>
                          <a:prstGeom prst="rect">
                            <a:avLst/>
                          </a:prstGeom>
                          <a:noFill/>
                          <a:ln>
                            <a:noFill/>
                          </a:ln>
                        </wps:spPr>
                        <wps:txbx>
                          <w:txbxContent>
                            <w:p>
                              <w:pPr>
                                <w:spacing w:before="0" w:line="308" w:lineRule="exact"/>
                                <w:ind w:left="0" w:right="0" w:firstLine="0"/>
                                <w:jc w:val="left"/>
                                <w:rPr>
                                  <w:sz w:val="26"/>
                                </w:rPr>
                              </w:pPr>
                              <w:r>
                                <w:rPr>
                                  <w:sz w:val="26"/>
                                </w:rPr>
                                <w:t>量（</w:t>
                              </w:r>
                              <w:r>
                                <w:rPr>
                                  <w:spacing w:val="-68"/>
                                  <w:sz w:val="26"/>
                                </w:rPr>
                                <w:t xml:space="preserve"> </w:t>
                              </w:r>
                              <w:r>
                                <w:rPr>
                                  <w:rFonts w:ascii="Arial" w:eastAsia="Arial"/>
                                  <w:spacing w:val="-26"/>
                                  <w:sz w:val="26"/>
                                </w:rPr>
                                <w:t>GPa</w:t>
                              </w:r>
                              <w:r>
                                <w:rPr>
                                  <w:spacing w:val="-26"/>
                                  <w:sz w:val="26"/>
                                </w:rPr>
                                <w:t>）</w:t>
                              </w:r>
                            </w:p>
                          </w:txbxContent>
                        </wps:txbx>
                        <wps:bodyPr lIns="0" tIns="0" rIns="0" bIns="0" upright="1"/>
                      </wps:wsp>
                      <wps:wsp>
                        <wps:cNvPr id="31" name="文本框 29"/>
                        <wps:cNvSpPr txBox="1"/>
                        <wps:spPr>
                          <a:xfrm>
                            <a:off x="9440" y="10926"/>
                            <a:ext cx="720" cy="309"/>
                          </a:xfrm>
                          <a:prstGeom prst="rect">
                            <a:avLst/>
                          </a:prstGeom>
                          <a:noFill/>
                          <a:ln>
                            <a:noFill/>
                          </a:ln>
                        </wps:spPr>
                        <wps:txbx>
                          <w:txbxContent>
                            <w:p>
                              <w:pPr>
                                <w:spacing w:before="0" w:line="308" w:lineRule="exact"/>
                                <w:ind w:left="0" w:right="0" w:firstLine="0"/>
                                <w:jc w:val="left"/>
                                <w:rPr>
                                  <w:sz w:val="26"/>
                                </w:rPr>
                              </w:pPr>
                              <w:r>
                                <w:rPr>
                                  <w:sz w:val="26"/>
                                </w:rPr>
                                <w:t>（</w:t>
                              </w:r>
                              <w:r>
                                <w:rPr>
                                  <w:spacing w:val="-90"/>
                                  <w:sz w:val="26"/>
                                </w:rPr>
                                <w:t xml:space="preserve"> </w:t>
                              </w:r>
                              <w:r>
                                <w:rPr>
                                  <w:rFonts w:ascii="Arial" w:eastAsia="Arial"/>
                                  <w:spacing w:val="-39"/>
                                  <w:sz w:val="26"/>
                                </w:rPr>
                                <w:t>m</w:t>
                              </w:r>
                              <w:r>
                                <w:rPr>
                                  <w:spacing w:val="-39"/>
                                  <w:sz w:val="26"/>
                                </w:rPr>
                                <w:t>）</w:t>
                              </w:r>
                            </w:p>
                          </w:txbxContent>
                        </wps:txbx>
                        <wps:bodyPr lIns="0" tIns="0" rIns="0" bIns="0" upright="1"/>
                      </wps:wsp>
                    </wpg:wgp>
                  </a:graphicData>
                </a:graphic>
              </wp:anchor>
            </w:drawing>
          </mc:Choice>
          <mc:Fallback>
            <w:pict>
              <v:group id="组合 2" o:spid="_x0000_s1026" o:spt="203" style="position:absolute;left:0pt;margin-left:136.6pt;margin-top:53.55pt;height:661.3pt;width:682.25pt;mso-position-horizontal-relative:page;z-index:-252152832;mso-width-relative:page;mso-height-relative:page;" coordorigin="2733,1071" coordsize="13645,13226" o:gfxdata="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">
                <o:lock v:ext="edit" aspectratio="f"/>
                <v:shape id="图片 3" o:spid="_x0000_s1026" o:spt="75" alt="" type="#_x0000_t75" style="position:absolute;left:2732;top:1071;height:13226;width:13645;" filled="f" o:preferrelative="t" stroked="f" coordsize="21600,21600" o:gfxdata="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4opad7sAAADa&#10;AAAADwAAAAAAAAABACAAAAAiAAAAZHJzL2Rvd25yZXYueG1sUEsBAhQAFAAAAAgAh07iQDMvBZ47&#10;AAAAOQAAABAAAAAAAAAAAQAgAAAACgEAAGRycy9zaGFwZXhtbC54bWxQSwUGAAAAAAYABgBbAQAA&#10;tAMAAAAA&#10;">
                  <v:fill on="f" focussize="0,0"/>
                  <v:stroke on="f"/>
                  <v:imagedata r:id="rId5" o:title=""/>
                  <o:lock v:ext="edit" aspectratio="t"/>
                </v:shape>
                <v:shape id="_x0000_s1026" o:spid="_x0000_s1026" o:spt="202" type="#_x0000_t202" style="position:absolute;left:2880;top:4356;height:428;width:4100;" filled="f" stroked="f" coordsize="21600,21600" o:gfxdata="UEsDBAoAAAAAAIdO4kAAAAAAAAAAAAAAAAAEAAAAZHJzL1BLAwQUAAAACACHTuJAcQBg570AAADa&#10;AAAADwAAAGRycy9kb3ducmV2LnhtbEWPQWsCMRSE70L/Q3gFb5pYRH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AGDn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tabs>
                            <w:tab w:val="left" w:pos="2799"/>
                          </w:tabs>
                          <w:spacing w:before="0" w:line="427" w:lineRule="exact"/>
                          <w:ind w:left="0" w:right="0" w:firstLine="0"/>
                          <w:jc w:val="left"/>
                          <w:rPr>
                            <w:rFonts w:ascii="Arial" w:eastAsia="Arial"/>
                            <w:sz w:val="36"/>
                          </w:rPr>
                        </w:pPr>
                        <w:r>
                          <w:rPr>
                            <w:sz w:val="36"/>
                          </w:rPr>
                          <w:t>弹性模量设计值</w:t>
                        </w:r>
                        <w:r>
                          <w:rPr>
                            <w:sz w:val="36"/>
                          </w:rPr>
                          <w:tab/>
                        </w:r>
                        <w:r>
                          <w:rPr>
                            <w:rFonts w:ascii="Arial" w:eastAsia="Arial"/>
                            <w:spacing w:val="-31"/>
                            <w:sz w:val="36"/>
                          </w:rPr>
                          <w:t>E</w:t>
                        </w:r>
                        <w:r>
                          <w:rPr>
                            <w:rFonts w:ascii="Arial" w:eastAsia="Arial"/>
                            <w:spacing w:val="-31"/>
                            <w:sz w:val="18"/>
                          </w:rPr>
                          <w:t>f</w:t>
                        </w:r>
                        <w:r>
                          <w:rPr>
                            <w:rFonts w:ascii="Arial" w:eastAsia="Arial"/>
                            <w:spacing w:val="-19"/>
                            <w:sz w:val="18"/>
                          </w:rPr>
                          <w:t xml:space="preserve"> </w:t>
                        </w:r>
                        <w:r>
                          <w:rPr>
                            <w:rFonts w:ascii="Arial" w:eastAsia="Arial"/>
                            <w:sz w:val="36"/>
                          </w:rPr>
                          <w:t>(MPa)</w:t>
                        </w:r>
                      </w:p>
                    </w:txbxContent>
                  </v:textbox>
                </v:shape>
                <v:shape id="文本框 5" o:spid="_x0000_s1026" o:spt="202" type="#_x0000_t202" style="position:absolute;left:7280;top:4372;height:1151;width:1580;" filled="f" stroked="f" coordsize="21600,21600" o:gfxdata="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nlsL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0" w:line="411" w:lineRule="exact"/>
                          <w:ind w:left="120" w:right="0" w:firstLine="0"/>
                          <w:jc w:val="left"/>
                          <w:rPr>
                            <w:sz w:val="36"/>
                          </w:rPr>
                        </w:pPr>
                        <w:r>
                          <w:rPr>
                            <w:sz w:val="36"/>
                          </w:rPr>
                          <w:t>重要构件</w:t>
                        </w:r>
                      </w:p>
                      <w:p>
                        <w:pPr>
                          <w:spacing w:before="278"/>
                          <w:ind w:left="0" w:right="0" w:firstLine="0"/>
                          <w:jc w:val="left"/>
                          <w:rPr>
                            <w:sz w:val="36"/>
                          </w:rPr>
                        </w:pPr>
                        <w:r>
                          <w:rPr>
                            <w:sz w:val="36"/>
                          </w:rPr>
                          <w:t>一般构件</w:t>
                        </w:r>
                      </w:p>
                    </w:txbxContent>
                  </v:textbox>
                </v:shape>
                <v:shape id="文本框 6" o:spid="_x0000_s1026" o:spt="202" type="#_x0000_t202" style="position:absolute;left:10140;top:4356;height:428;width:1361;" filled="f" stroked="f" coordsize="21600,21600" o:gfxdata="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BNauK5AAAA2g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pPr>
                          <w:spacing w:before="0" w:line="427" w:lineRule="exact"/>
                          <w:ind w:left="0" w:right="0" w:firstLine="0"/>
                          <w:jc w:val="left"/>
                          <w:rPr>
                            <w:rFonts w:ascii="Arial" w:hAnsi="Arial"/>
                            <w:sz w:val="36"/>
                          </w:rPr>
                        </w:pPr>
                        <w:r>
                          <w:rPr>
                            <w:rFonts w:ascii="Arial" w:hAnsi="Arial"/>
                            <w:sz w:val="36"/>
                          </w:rPr>
                          <w:t xml:space="preserve">1.6 </w:t>
                        </w:r>
                        <w:r>
                          <w:rPr>
                            <w:sz w:val="36"/>
                          </w:rPr>
                          <w:t>×</w:t>
                        </w:r>
                        <w:r>
                          <w:rPr>
                            <w:rFonts w:ascii="Arial" w:hAnsi="Arial"/>
                            <w:sz w:val="36"/>
                          </w:rPr>
                          <w:t>10</w:t>
                        </w:r>
                      </w:p>
                    </w:txbxContent>
                  </v:textbox>
                </v:shape>
                <v:shape id="文本框 7" o:spid="_x0000_s1026" o:spt="202" type="#_x0000_t202" style="position:absolute;left:11500;top:4279;height:202;width:121;" filled="f" stroked="f" coordsize="21600,21600" o:gfxdata="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fAc95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0" w:line="201" w:lineRule="exact"/>
                          <w:ind w:left="0" w:right="0" w:firstLine="0"/>
                          <w:jc w:val="left"/>
                          <w:rPr>
                            <w:rFonts w:ascii="Arial"/>
                            <w:sz w:val="18"/>
                          </w:rPr>
                        </w:pPr>
                        <w:r>
                          <w:rPr>
                            <w:rFonts w:ascii="Arial"/>
                            <w:sz w:val="18"/>
                          </w:rPr>
                          <w:t>5</w:t>
                        </w:r>
                      </w:p>
                    </w:txbxContent>
                  </v:textbox>
                </v:shape>
                <v:shape id="文本框 8" o:spid="_x0000_s1026" o:spt="202" type="#_x0000_t202" style="position:absolute;left:13720;top:4356;height:428;width:1361;" filled="f" stroked="f" coordsize="21600,21600" o:gfxdata="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grxuL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0" w:line="427" w:lineRule="exact"/>
                          <w:ind w:left="0" w:right="0" w:firstLine="0"/>
                          <w:jc w:val="left"/>
                          <w:rPr>
                            <w:rFonts w:ascii="Arial" w:hAnsi="Arial"/>
                            <w:sz w:val="36"/>
                          </w:rPr>
                        </w:pPr>
                        <w:r>
                          <w:rPr>
                            <w:rFonts w:ascii="Arial" w:hAnsi="Arial"/>
                            <w:sz w:val="36"/>
                          </w:rPr>
                          <w:t xml:space="preserve">1.4 </w:t>
                        </w:r>
                        <w:r>
                          <w:rPr>
                            <w:sz w:val="36"/>
                          </w:rPr>
                          <w:t>×</w:t>
                        </w:r>
                        <w:r>
                          <w:rPr>
                            <w:rFonts w:ascii="Arial" w:hAnsi="Arial"/>
                            <w:sz w:val="36"/>
                          </w:rPr>
                          <w:t>10</w:t>
                        </w:r>
                      </w:p>
                    </w:txbxContent>
                  </v:textbox>
                </v:shape>
                <v:shape id="文本框 9" o:spid="_x0000_s1026" o:spt="202" type="#_x0000_t202" style="position:absolute;left:15080;top:4279;height:202;width:121;" filled="f" stroked="f" coordsize="21600,21600" o:gfxdata="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UZUI7sAAADb&#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spacing w:before="0" w:line="201" w:lineRule="exact"/>
                          <w:ind w:left="0" w:right="0" w:firstLine="0"/>
                          <w:jc w:val="left"/>
                          <w:rPr>
                            <w:rFonts w:ascii="Arial"/>
                            <w:sz w:val="18"/>
                          </w:rPr>
                        </w:pPr>
                        <w:r>
                          <w:rPr>
                            <w:rFonts w:ascii="Arial"/>
                            <w:sz w:val="18"/>
                          </w:rPr>
                          <w:t>5</w:t>
                        </w:r>
                      </w:p>
                    </w:txbxContent>
                  </v:textbox>
                </v:shape>
                <v:shape id="文本框 10" o:spid="_x0000_s1026" o:spt="202" type="#_x0000_t202" style="position:absolute;left:3280;top:7736;height:428;width:3440;" filled="f" stroked="f" coordsize="21600,21600" o:gfxdata="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WUylS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before="0" w:line="427" w:lineRule="exact"/>
                          <w:ind w:left="0" w:right="0" w:firstLine="0"/>
                          <w:jc w:val="left"/>
                          <w:rPr>
                            <w:sz w:val="36"/>
                          </w:rPr>
                        </w:pPr>
                        <w:r>
                          <w:rPr>
                            <w:rFonts w:ascii="Arial" w:eastAsia="Arial"/>
                            <w:spacing w:val="-21"/>
                            <w:sz w:val="36"/>
                          </w:rPr>
                          <w:t>2</w:t>
                        </w:r>
                        <w:r>
                          <w:rPr>
                            <w:sz w:val="36"/>
                          </w:rPr>
                          <w:t>、碳纤维板性能指标</w:t>
                        </w:r>
                      </w:p>
                    </w:txbxContent>
                  </v:textbox>
                </v:shape>
                <v:shape id="文本框 11" o:spid="_x0000_s1026" o:spt="202" type="#_x0000_t202" style="position:absolute;left:5920;top:8758;height:297;width:280;" filled="f" stroked="f" coordsize="21600,21600" o:gfxdata="UEsDBAoAAAAAAIdO4kAAAAAAAAAAAAAAAAAEAAAAZHJzL1BLAwQUAAAACACHTuJA+thvz7wAAADb&#10;AAAADwAAAGRycy9kb3ducmV2LnhtbEVP32vCMBB+F/Y/hBv4pokTRD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rYb8+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before="0" w:line="297" w:lineRule="exact"/>
                          <w:ind w:left="0" w:right="0" w:firstLine="0"/>
                          <w:jc w:val="left"/>
                          <w:rPr>
                            <w:sz w:val="26"/>
                          </w:rPr>
                        </w:pPr>
                        <w:r>
                          <w:rPr>
                            <w:sz w:val="26"/>
                          </w:rPr>
                          <w:t>纤</w:t>
                        </w:r>
                      </w:p>
                    </w:txbxContent>
                  </v:textbox>
                </v:shape>
                <v:shape id="文本框 12" o:spid="_x0000_s1026" o:spt="202" type="#_x0000_t202" style="position:absolute;left:7120;top:8878;height:297;width:280;" filled="f" stroked="f" coordsize="21600,21600" o:gfxdata="UEsDBAoAAAAAAIdO4kAAAAAAAAAAAAAAAAAEAAAAZHJzL1BLAwQUAAAACACHTuJAdTH3u7wAAADb&#10;AAAADwAAAGRycy9kb3ducmV2LnhtbEVP32vCMBB+F/Y/hBv4polDRD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Ux97u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before="0" w:line="297" w:lineRule="exact"/>
                          <w:ind w:left="0" w:right="0" w:firstLine="0"/>
                          <w:jc w:val="left"/>
                          <w:rPr>
                            <w:sz w:val="26"/>
                          </w:rPr>
                        </w:pPr>
                        <w:r>
                          <w:rPr>
                            <w:sz w:val="26"/>
                          </w:rPr>
                          <w:t>厚</w:t>
                        </w:r>
                      </w:p>
                    </w:txbxContent>
                  </v:textbox>
                </v:shape>
                <v:shape id="文本框 13" o:spid="_x0000_s1026" o:spt="202" type="#_x0000_t202" style="position:absolute;left:8480;top:8758;height:297;width:280;" filled="f" stroked="f" coordsize="21600,21600" o:gfxdata="UEsDBAoAAAAAAIdO4kAAAAAAAAAAAAAAAAAEAAAAZHJzL1BLAwQUAAAACACHTuJAGn1SILwAAADb&#10;AAAADwAAAGRycy9kb3ducmV2LnhtbEVP32vCMBB+F/Y/hBv4pokDRT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p9UiC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before="0" w:line="297" w:lineRule="exact"/>
                          <w:ind w:left="0" w:right="0" w:firstLine="0"/>
                          <w:jc w:val="left"/>
                          <w:rPr>
                            <w:sz w:val="26"/>
                          </w:rPr>
                        </w:pPr>
                        <w:r>
                          <w:rPr>
                            <w:sz w:val="26"/>
                          </w:rPr>
                          <w:t>幅</w:t>
                        </w:r>
                      </w:p>
                    </w:txbxContent>
                  </v:textbox>
                </v:shape>
                <v:shape id="文本框 14" o:spid="_x0000_s1026" o:spt="202" type="#_x0000_t202" style="position:absolute;left:9660;top:8878;height:297;width:280;" filled="f" stroked="f" coordsize="21600,21600" o:gfxdata="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qvzFe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before="0" w:line="297" w:lineRule="exact"/>
                          <w:ind w:left="0" w:right="0" w:firstLine="0"/>
                          <w:jc w:val="left"/>
                          <w:rPr>
                            <w:sz w:val="26"/>
                          </w:rPr>
                        </w:pPr>
                        <w:r>
                          <w:rPr>
                            <w:sz w:val="26"/>
                          </w:rPr>
                          <w:t>长</w:t>
                        </w:r>
                      </w:p>
                    </w:txbxContent>
                  </v:textbox>
                </v:shape>
                <v:shape id="文本框 15" o:spid="_x0000_s1026" o:spt="202" type="#_x0000_t202" style="position:absolute;left:13700;top:8878;height:297;width:1060;" filled="f" stroked="f" coordsize="21600,21600" o:gfxdata="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Xjacy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before="0" w:line="297" w:lineRule="exact"/>
                          <w:ind w:left="0" w:right="0" w:firstLine="0"/>
                          <w:jc w:val="left"/>
                          <w:rPr>
                            <w:sz w:val="26"/>
                          </w:rPr>
                        </w:pPr>
                        <w:r>
                          <w:rPr>
                            <w:sz w:val="26"/>
                          </w:rPr>
                          <w:t>纤维体积</w:t>
                        </w:r>
                      </w:p>
                    </w:txbxContent>
                  </v:textbox>
                </v:shape>
                <v:shape id="文本框 16" o:spid="_x0000_s1026" o:spt="202" type="#_x0000_t202" style="position:absolute;left:15340;top:8878;height:297;width:800;" filled="f" stroked="f" coordsize="21600,21600" o:gfxdata="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Hz9vr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0" w:line="297" w:lineRule="exact"/>
                          <w:ind w:left="0" w:right="0" w:firstLine="0"/>
                          <w:jc w:val="left"/>
                          <w:rPr>
                            <w:sz w:val="26"/>
                          </w:rPr>
                        </w:pPr>
                        <w:r>
                          <w:rPr>
                            <w:sz w:val="26"/>
                          </w:rPr>
                          <w:t>伸长率</w:t>
                        </w:r>
                      </w:p>
                    </w:txbxContent>
                  </v:textbox>
                </v:shape>
                <v:shape id="文本框 17" o:spid="_x0000_s1026" o:spt="202" type="#_x0000_t202" style="position:absolute;left:5920;top:9698;height:297;width:280;" filled="f" stroked="f" coordsize="21600,21600" o:gfxdata="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swWCW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before="0" w:line="297" w:lineRule="exact"/>
                          <w:ind w:left="0" w:right="0" w:firstLine="0"/>
                          <w:jc w:val="left"/>
                          <w:rPr>
                            <w:sz w:val="26"/>
                          </w:rPr>
                        </w:pPr>
                        <w:r>
                          <w:rPr>
                            <w:sz w:val="26"/>
                          </w:rPr>
                          <w:t>维</w:t>
                        </w:r>
                      </w:p>
                    </w:txbxContent>
                  </v:textbox>
                </v:shape>
                <v:shape id="文本框 18" o:spid="_x0000_s1026" o:spt="202" type="#_x0000_t202" style="position:absolute;left:13640;top:9446;height:309;width:1280;" filled="f" stroked="f" coordsize="21600,21600" o:gfxdata="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RmOwW5AAAA2w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pPr>
                          <w:spacing w:before="0" w:line="308" w:lineRule="exact"/>
                          <w:ind w:left="0" w:right="0" w:firstLine="0"/>
                          <w:jc w:val="left"/>
                          <w:rPr>
                            <w:sz w:val="26"/>
                          </w:rPr>
                        </w:pPr>
                        <w:r>
                          <w:rPr>
                            <w:sz w:val="26"/>
                          </w:rPr>
                          <w:t>含量（</w:t>
                        </w:r>
                        <w:r>
                          <w:rPr>
                            <w:spacing w:val="-50"/>
                            <w:sz w:val="26"/>
                          </w:rPr>
                          <w:t xml:space="preserve"> </w:t>
                        </w:r>
                        <w:r>
                          <w:rPr>
                            <w:rFonts w:ascii="Arial" w:eastAsia="Arial"/>
                            <w:spacing w:val="-46"/>
                            <w:sz w:val="26"/>
                          </w:rPr>
                          <w:t>%</w:t>
                        </w:r>
                        <w:r>
                          <w:rPr>
                            <w:spacing w:val="-46"/>
                            <w:sz w:val="26"/>
                          </w:rPr>
                          <w:t>）</w:t>
                        </w:r>
                      </w:p>
                    </w:txbxContent>
                  </v:textbox>
                </v:shape>
                <v:shape id="文本框 19" o:spid="_x0000_s1026" o:spt="202" type="#_x0000_t202" style="position:absolute;left:15400;top:9446;height:309;width:700;" filled="f" stroked="f" coordsize="21600,21600" o:gfxdata="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yqenr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0" w:line="308" w:lineRule="exact"/>
                          <w:ind w:left="0" w:right="0" w:firstLine="0"/>
                          <w:jc w:val="left"/>
                          <w:rPr>
                            <w:sz w:val="26"/>
                          </w:rPr>
                        </w:pPr>
                        <w:r>
                          <w:rPr>
                            <w:sz w:val="26"/>
                          </w:rPr>
                          <w:t>（</w:t>
                        </w:r>
                        <w:r>
                          <w:rPr>
                            <w:spacing w:val="-90"/>
                            <w:sz w:val="26"/>
                          </w:rPr>
                          <w:t xml:space="preserve"> </w:t>
                        </w:r>
                        <w:r>
                          <w:rPr>
                            <w:rFonts w:ascii="Arial" w:eastAsia="Arial"/>
                            <w:spacing w:val="-112"/>
                            <w:sz w:val="26"/>
                          </w:rPr>
                          <w:t>%</w:t>
                        </w:r>
                        <w:r>
                          <w:rPr>
                            <w:sz w:val="26"/>
                          </w:rPr>
                          <w:t>）</w:t>
                        </w:r>
                      </w:p>
                    </w:txbxContent>
                  </v:textbox>
                </v:shape>
                <v:shape id="文本框 20" o:spid="_x0000_s1026" o:spt="202" type="#_x0000_t202" style="position:absolute;left:7120;top:9918;height:297;width:280;" filled="f" stroked="f" coordsize="21600,21600" o:gfxdata="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b+ADp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0" w:line="297" w:lineRule="exact"/>
                          <w:ind w:left="0" w:right="0" w:firstLine="0"/>
                          <w:jc w:val="left"/>
                          <w:rPr>
                            <w:sz w:val="26"/>
                          </w:rPr>
                        </w:pPr>
                        <w:r>
                          <w:rPr>
                            <w:sz w:val="26"/>
                          </w:rPr>
                          <w:t>度</w:t>
                        </w:r>
                      </w:p>
                    </w:txbxContent>
                  </v:textbox>
                </v:shape>
                <v:shape id="文本框 21" o:spid="_x0000_s1026" o:spt="202" type="#_x0000_t202" style="position:absolute;left:8480;top:9698;height:297;width:280;" filled="f" stroked="f" coordsize="21600,21600" o:gfxdata="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LSlcr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0" w:line="297" w:lineRule="exact"/>
                          <w:ind w:left="0" w:right="0" w:firstLine="0"/>
                          <w:jc w:val="left"/>
                          <w:rPr>
                            <w:sz w:val="26"/>
                          </w:rPr>
                        </w:pPr>
                        <w:r>
                          <w:rPr>
                            <w:sz w:val="26"/>
                          </w:rPr>
                          <w:t>宽</w:t>
                        </w:r>
                      </w:p>
                    </w:txbxContent>
                  </v:textbox>
                </v:shape>
                <v:shape id="文本框 22" o:spid="_x0000_s1026" o:spt="202" type="#_x0000_t202" style="position:absolute;left:9740;top:9918;height:297;width:280;" filled="f" stroked="f" coordsize="21600,21600" o:gfxdata="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109Br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0" w:line="297" w:lineRule="exact"/>
                          <w:ind w:left="0" w:right="0" w:firstLine="0"/>
                          <w:jc w:val="left"/>
                          <w:rPr>
                            <w:sz w:val="26"/>
                          </w:rPr>
                        </w:pPr>
                        <w:r>
                          <w:rPr>
                            <w:sz w:val="26"/>
                          </w:rPr>
                          <w:t>度</w:t>
                        </w:r>
                      </w:p>
                    </w:txbxContent>
                  </v:textbox>
                </v:shape>
                <v:shape id="文本框 23" o:spid="_x0000_s1026" o:spt="202" type="#_x0000_t202" style="position:absolute;left:10640;top:9918;height:297;width:1060;" filled="f" stroked="f" coordsize="21600,21600" o:gfxdata="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1BGYnb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0" w:line="297" w:lineRule="exact"/>
                          <w:ind w:left="0" w:right="0" w:firstLine="0"/>
                          <w:jc w:val="left"/>
                          <w:rPr>
                            <w:sz w:val="26"/>
                          </w:rPr>
                        </w:pPr>
                        <w:r>
                          <w:rPr>
                            <w:sz w:val="26"/>
                          </w:rPr>
                          <w:t>抗拉强度</w:t>
                        </w:r>
                      </w:p>
                    </w:txbxContent>
                  </v:textbox>
                </v:shape>
                <v:shape id="文本框 24" o:spid="_x0000_s1026" o:spt="202" type="#_x0000_t202" style="position:absolute;left:12280;top:9918;height:297;width:800;" filled="f" stroked="f" coordsize="21600,21600" o:gfxdata="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kwwbq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0" w:line="297" w:lineRule="exact"/>
                          <w:ind w:left="0" w:right="0" w:firstLine="0"/>
                          <w:jc w:val="left"/>
                          <w:rPr>
                            <w:sz w:val="26"/>
                          </w:rPr>
                        </w:pPr>
                        <w:r>
                          <w:rPr>
                            <w:sz w:val="26"/>
                          </w:rPr>
                          <w:t>弹性模</w:t>
                        </w:r>
                      </w:p>
                    </w:txbxContent>
                  </v:textbox>
                </v:shape>
                <v:shape id="文本框 25" o:spid="_x0000_s1026" o:spt="202" type="#_x0000_t202" style="position:absolute;left:3540;top:10638;height:297;width:1060;" filled="f" stroked="f" coordsize="21600,21600" o:gfxdata="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Lj6Nx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0" w:line="297" w:lineRule="exact"/>
                          <w:ind w:left="0" w:right="0" w:firstLine="0"/>
                          <w:jc w:val="left"/>
                          <w:rPr>
                            <w:sz w:val="26"/>
                          </w:rPr>
                        </w:pPr>
                        <w:r>
                          <w:rPr>
                            <w:sz w:val="26"/>
                          </w:rPr>
                          <w:t>产品型号</w:t>
                        </w:r>
                      </w:p>
                    </w:txbxContent>
                  </v:textbox>
                </v:shape>
                <v:shape id="文本框 26" o:spid="_x0000_s1026" o:spt="202" type="#_x0000_t202" style="position:absolute;left:5920;top:10638;height:297;width:280;" filled="f" stroked="f" coordsize="21600,21600" o:gfxdata="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oQNwO5AAAA2w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pPr>
                          <w:spacing w:before="0" w:line="297" w:lineRule="exact"/>
                          <w:ind w:left="0" w:right="0" w:firstLine="0"/>
                          <w:jc w:val="left"/>
                          <w:rPr>
                            <w:sz w:val="26"/>
                          </w:rPr>
                        </w:pPr>
                        <w:r>
                          <w:rPr>
                            <w:sz w:val="26"/>
                          </w:rPr>
                          <w:t>方</w:t>
                        </w:r>
                      </w:p>
                    </w:txbxContent>
                  </v:textbox>
                </v:shape>
                <v:shape id="文本框 27" o:spid="_x0000_s1026" o:spt="202" type="#_x0000_t202" style="position:absolute;left:8120;top:10626;height:309;width:880;" filled="f" stroked="f" coordsize="21600,21600" o:gfxdata="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VXJKY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0" w:line="308" w:lineRule="exact"/>
                          <w:ind w:left="0" w:right="0" w:firstLine="0"/>
                          <w:jc w:val="left"/>
                          <w:rPr>
                            <w:sz w:val="26"/>
                          </w:rPr>
                        </w:pPr>
                        <w:r>
                          <w:rPr>
                            <w:sz w:val="26"/>
                          </w:rPr>
                          <w:t>（</w:t>
                        </w:r>
                        <w:r>
                          <w:rPr>
                            <w:spacing w:val="-90"/>
                            <w:sz w:val="26"/>
                          </w:rPr>
                          <w:t xml:space="preserve"> </w:t>
                        </w:r>
                        <w:r>
                          <w:rPr>
                            <w:rFonts w:ascii="Arial" w:eastAsia="Arial"/>
                            <w:sz w:val="26"/>
                          </w:rPr>
                          <w:t>m</w:t>
                        </w:r>
                        <w:r>
                          <w:rPr>
                            <w:rFonts w:ascii="Arial" w:eastAsia="Arial"/>
                            <w:spacing w:val="-134"/>
                            <w:sz w:val="26"/>
                          </w:rPr>
                          <w:t>m</w:t>
                        </w:r>
                        <w:r>
                          <w:rPr>
                            <w:sz w:val="26"/>
                          </w:rPr>
                          <w:t>）</w:t>
                        </w:r>
                      </w:p>
                    </w:txbxContent>
                  </v:textbox>
                </v:shape>
                <v:shape id="文本框 28" o:spid="_x0000_s1026" o:spt="202" type="#_x0000_t202" style="position:absolute;left:12140;top:10486;height:309;width:1280;" filled="f" stroked="f" coordsize="21600,21600" o:gfxdata="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Bv63YugAAANsA&#10;AAAPAAAAAAAAAAEAIAAAACIAAABkcnMvZG93bnJldi54bWxQSwECFAAUAAAACACHTuJAMy8FnjsA&#10;AAA5AAAAEAAAAAAAAAABACAAAAAJAQAAZHJzL3NoYXBleG1sLnhtbFBLBQYAAAAABgAGAFsBAACz&#10;AwAAAAA=&#10;">
                  <v:fill on="f" focussize="0,0"/>
                  <v:stroke on="f"/>
                  <v:imagedata o:title=""/>
                  <o:lock v:ext="edit" aspectratio="f"/>
                  <v:textbox inset="0mm,0mm,0mm,0mm">
                    <w:txbxContent>
                      <w:p>
                        <w:pPr>
                          <w:spacing w:before="0" w:line="308" w:lineRule="exact"/>
                          <w:ind w:left="0" w:right="0" w:firstLine="0"/>
                          <w:jc w:val="left"/>
                          <w:rPr>
                            <w:sz w:val="26"/>
                          </w:rPr>
                        </w:pPr>
                        <w:r>
                          <w:rPr>
                            <w:sz w:val="26"/>
                          </w:rPr>
                          <w:t>量（</w:t>
                        </w:r>
                        <w:r>
                          <w:rPr>
                            <w:spacing w:val="-68"/>
                            <w:sz w:val="26"/>
                          </w:rPr>
                          <w:t xml:space="preserve"> </w:t>
                        </w:r>
                        <w:r>
                          <w:rPr>
                            <w:rFonts w:ascii="Arial" w:eastAsia="Arial"/>
                            <w:spacing w:val="-26"/>
                            <w:sz w:val="26"/>
                          </w:rPr>
                          <w:t>GPa</w:t>
                        </w:r>
                        <w:r>
                          <w:rPr>
                            <w:spacing w:val="-26"/>
                            <w:sz w:val="26"/>
                          </w:rPr>
                          <w:t>）</w:t>
                        </w:r>
                      </w:p>
                    </w:txbxContent>
                  </v:textbox>
                </v:shape>
                <v:shape id="文本框 29" o:spid="_x0000_s1026" o:spt="202" type="#_x0000_t202" style="position:absolute;left:9440;top:10926;height:309;width:720;" filled="f" stroked="f" coordsize="21600,21600" o:gfxdata="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u8whD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0" w:line="308" w:lineRule="exact"/>
                          <w:ind w:left="0" w:right="0" w:firstLine="0"/>
                          <w:jc w:val="left"/>
                          <w:rPr>
                            <w:sz w:val="26"/>
                          </w:rPr>
                        </w:pPr>
                        <w:r>
                          <w:rPr>
                            <w:sz w:val="26"/>
                          </w:rPr>
                          <w:t>（</w:t>
                        </w:r>
                        <w:r>
                          <w:rPr>
                            <w:spacing w:val="-90"/>
                            <w:sz w:val="26"/>
                          </w:rPr>
                          <w:t xml:space="preserve"> </w:t>
                        </w:r>
                        <w:r>
                          <w:rPr>
                            <w:rFonts w:ascii="Arial" w:eastAsia="Arial"/>
                            <w:spacing w:val="-39"/>
                            <w:sz w:val="26"/>
                          </w:rPr>
                          <w:t>m</w:t>
                        </w:r>
                        <w:r>
                          <w:rPr>
                            <w:spacing w:val="-39"/>
                            <w:sz w:val="26"/>
                          </w:rPr>
                          <w:t>）</w:t>
                        </w:r>
                      </w:p>
                    </w:txbxContent>
                  </v:textbox>
                </v:shape>
              </v:group>
            </w:pict>
          </mc:Fallback>
        </mc:AlternateContent>
      </w:r>
      <w:r>
        <w:rPr>
          <w:rFonts w:ascii="Arial" w:eastAsia="Arial"/>
        </w:rPr>
        <w:t>1</w:t>
      </w:r>
      <w:r>
        <w:t>、碳纤维板设计计算指标</w:t>
      </w:r>
    </w:p>
    <w:p>
      <w:pPr>
        <w:pStyle w:val="2"/>
        <w:rPr>
          <w:sz w:val="20"/>
        </w:rPr>
      </w:pPr>
    </w:p>
    <w:p>
      <w:pPr>
        <w:pStyle w:val="2"/>
        <w:rPr>
          <w:sz w:val="20"/>
        </w:rPr>
      </w:pPr>
    </w:p>
    <w:p>
      <w:pPr>
        <w:pStyle w:val="2"/>
        <w:spacing w:before="2"/>
        <w:rPr>
          <w:sz w:val="23"/>
        </w:rPr>
      </w:pPr>
    </w:p>
    <w:tbl>
      <w:tblPr>
        <w:tblStyle w:val="3"/>
        <w:tblW w:w="0" w:type="auto"/>
        <w:tblInd w:w="21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350"/>
        <w:gridCol w:w="2190"/>
        <w:gridCol w:w="59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67" w:hRule="atLeast"/>
        </w:trPr>
        <w:tc>
          <w:tcPr>
            <w:tcW w:w="4350" w:type="dxa"/>
          </w:tcPr>
          <w:p>
            <w:pPr>
              <w:pStyle w:val="7"/>
              <w:spacing w:line="411" w:lineRule="exact"/>
              <w:ind w:left="2370"/>
              <w:rPr>
                <w:rFonts w:hint="eastAsia" w:ascii="宋体" w:eastAsia="宋体"/>
                <w:sz w:val="36"/>
              </w:rPr>
            </w:pPr>
            <w:r>
              <w:rPr>
                <w:rFonts w:hint="eastAsia" w:ascii="宋体" w:eastAsia="宋体"/>
                <w:sz w:val="36"/>
              </w:rPr>
              <w:t>性能项目</w:t>
            </w:r>
          </w:p>
        </w:tc>
        <w:tc>
          <w:tcPr>
            <w:tcW w:w="2190" w:type="dxa"/>
          </w:tcPr>
          <w:p>
            <w:pPr>
              <w:pStyle w:val="7"/>
              <w:rPr>
                <w:rFonts w:ascii="Times New Roman"/>
                <w:sz w:val="30"/>
              </w:rPr>
            </w:pPr>
          </w:p>
        </w:tc>
        <w:tc>
          <w:tcPr>
            <w:tcW w:w="5960" w:type="dxa"/>
          </w:tcPr>
          <w:p>
            <w:pPr>
              <w:pStyle w:val="7"/>
              <w:spacing w:line="411" w:lineRule="exact"/>
              <w:ind w:left="2070" w:right="1330"/>
              <w:jc w:val="center"/>
              <w:rPr>
                <w:rFonts w:hint="eastAsia" w:ascii="宋体" w:eastAsia="宋体"/>
                <w:sz w:val="36"/>
              </w:rPr>
            </w:pPr>
            <w:r>
              <w:rPr>
                <w:rFonts w:hint="eastAsia" w:ascii="宋体" w:eastAsia="宋体"/>
                <w:sz w:val="36"/>
              </w:rPr>
              <w:t>单向织物（布）</w:t>
            </w:r>
          </w:p>
          <w:p>
            <w:pPr>
              <w:pStyle w:val="7"/>
              <w:tabs>
                <w:tab w:val="left" w:pos="4109"/>
              </w:tabs>
              <w:spacing w:before="318"/>
              <w:ind w:left="530"/>
              <w:rPr>
                <w:rFonts w:hint="eastAsia" w:ascii="宋体" w:hAnsi="宋体" w:eastAsia="宋体"/>
                <w:sz w:val="36"/>
              </w:rPr>
            </w:pPr>
            <w:r>
              <w:rPr>
                <w:rFonts w:hint="eastAsia" w:ascii="宋体" w:hAnsi="宋体" w:eastAsia="宋体"/>
                <w:sz w:val="36"/>
              </w:rPr>
              <w:t>高强度Ⅰ级</w:t>
            </w:r>
            <w:r>
              <w:rPr>
                <w:rFonts w:hint="eastAsia" w:ascii="宋体" w:hAnsi="宋体" w:eastAsia="宋体"/>
                <w:sz w:val="36"/>
              </w:rPr>
              <w:tab/>
            </w:r>
            <w:r>
              <w:rPr>
                <w:rFonts w:hint="eastAsia" w:ascii="宋体" w:hAnsi="宋体" w:eastAsia="宋体"/>
                <w:sz w:val="36"/>
              </w:rPr>
              <w:t>高强度Ⅱ级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70" w:hRule="atLeast"/>
        </w:trPr>
        <w:tc>
          <w:tcPr>
            <w:tcW w:w="4350" w:type="dxa"/>
          </w:tcPr>
          <w:p>
            <w:pPr>
              <w:pStyle w:val="7"/>
              <w:tabs>
                <w:tab w:val="left" w:pos="2849"/>
              </w:tabs>
              <w:spacing w:before="142"/>
              <w:ind w:left="50"/>
              <w:rPr>
                <w:sz w:val="36"/>
              </w:rPr>
            </w:pPr>
            <w:r>
              <w:rPr>
                <w:rFonts w:hint="eastAsia" w:ascii="宋体" w:eastAsia="宋体"/>
                <w:sz w:val="36"/>
              </w:rPr>
              <w:t>抗拉强度设计值</w:t>
            </w:r>
            <w:r>
              <w:rPr>
                <w:rFonts w:hint="eastAsia" w:ascii="宋体" w:eastAsia="宋体"/>
                <w:sz w:val="36"/>
              </w:rPr>
              <w:tab/>
            </w:r>
            <w:r>
              <w:rPr>
                <w:sz w:val="36"/>
              </w:rPr>
              <w:t xml:space="preserve">f </w:t>
            </w:r>
            <w:r>
              <w:rPr>
                <w:position w:val="2"/>
                <w:sz w:val="18"/>
              </w:rPr>
              <w:t>t</w:t>
            </w:r>
            <w:r>
              <w:rPr>
                <w:spacing w:val="-2"/>
                <w:position w:val="2"/>
                <w:sz w:val="18"/>
              </w:rPr>
              <w:t xml:space="preserve"> </w:t>
            </w:r>
            <w:r>
              <w:rPr>
                <w:sz w:val="36"/>
              </w:rPr>
              <w:t>(MPa)</w:t>
            </w:r>
          </w:p>
        </w:tc>
        <w:tc>
          <w:tcPr>
            <w:tcW w:w="2190" w:type="dxa"/>
          </w:tcPr>
          <w:p>
            <w:pPr>
              <w:pStyle w:val="7"/>
              <w:spacing w:before="142"/>
              <w:ind w:left="220"/>
              <w:rPr>
                <w:rFonts w:hint="eastAsia" w:ascii="宋体" w:eastAsia="宋体"/>
                <w:sz w:val="36"/>
              </w:rPr>
            </w:pPr>
            <w:r>
              <w:rPr>
                <w:rFonts w:hint="eastAsia" w:ascii="宋体" w:eastAsia="宋体"/>
                <w:sz w:val="36"/>
              </w:rPr>
              <w:t>重要构件</w:t>
            </w:r>
          </w:p>
        </w:tc>
        <w:tc>
          <w:tcPr>
            <w:tcW w:w="5960" w:type="dxa"/>
          </w:tcPr>
          <w:p>
            <w:pPr>
              <w:pStyle w:val="7"/>
              <w:tabs>
                <w:tab w:val="left" w:pos="3579"/>
              </w:tabs>
              <w:spacing w:before="164"/>
              <w:ind w:right="467"/>
              <w:jc w:val="right"/>
              <w:rPr>
                <w:sz w:val="36"/>
              </w:rPr>
            </w:pPr>
            <w:r>
              <w:rPr>
                <w:sz w:val="36"/>
              </w:rPr>
              <w:t>1150</w:t>
            </w:r>
            <w:r>
              <w:rPr>
                <w:sz w:val="36"/>
              </w:rPr>
              <w:tab/>
            </w:r>
            <w:r>
              <w:rPr>
                <w:spacing w:val="-1"/>
                <w:sz w:val="36"/>
              </w:rPr>
              <w:t>1400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3" w:hRule="atLeast"/>
        </w:trPr>
        <w:tc>
          <w:tcPr>
            <w:tcW w:w="4350" w:type="dxa"/>
          </w:tcPr>
          <w:p>
            <w:pPr>
              <w:pStyle w:val="7"/>
              <w:rPr>
                <w:rFonts w:ascii="Times New Roman"/>
                <w:sz w:val="30"/>
              </w:rPr>
            </w:pPr>
          </w:p>
        </w:tc>
        <w:tc>
          <w:tcPr>
            <w:tcW w:w="2190" w:type="dxa"/>
          </w:tcPr>
          <w:p>
            <w:pPr>
              <w:pStyle w:val="7"/>
              <w:spacing w:before="132" w:line="441" w:lineRule="exact"/>
              <w:ind w:left="220"/>
              <w:rPr>
                <w:rFonts w:hint="eastAsia" w:ascii="宋体" w:eastAsia="宋体"/>
                <w:sz w:val="36"/>
              </w:rPr>
            </w:pPr>
            <w:r>
              <w:rPr>
                <w:rFonts w:hint="eastAsia" w:ascii="宋体" w:eastAsia="宋体"/>
                <w:sz w:val="36"/>
              </w:rPr>
              <w:t>一般构件</w:t>
            </w:r>
          </w:p>
        </w:tc>
        <w:tc>
          <w:tcPr>
            <w:tcW w:w="5960" w:type="dxa"/>
          </w:tcPr>
          <w:p>
            <w:pPr>
              <w:pStyle w:val="7"/>
              <w:tabs>
                <w:tab w:val="left" w:pos="3579"/>
              </w:tabs>
              <w:spacing w:before="154"/>
              <w:ind w:right="467"/>
              <w:jc w:val="right"/>
              <w:rPr>
                <w:sz w:val="36"/>
              </w:rPr>
            </w:pPr>
            <w:r>
              <w:rPr>
                <w:sz w:val="36"/>
              </w:rPr>
              <w:t>1600</w:t>
            </w:r>
            <w:r>
              <w:rPr>
                <w:sz w:val="36"/>
              </w:rPr>
              <w:tab/>
            </w:r>
            <w:r>
              <w:rPr>
                <w:spacing w:val="-1"/>
                <w:sz w:val="36"/>
              </w:rPr>
              <w:t>1000</w:t>
            </w:r>
          </w:p>
        </w:tc>
      </w:tr>
    </w:tbl>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spacing w:before="2"/>
        <w:rPr>
          <w:sz w:val="26"/>
        </w:rPr>
      </w:pPr>
    </w:p>
    <w:tbl>
      <w:tblPr>
        <w:tblStyle w:val="3"/>
        <w:tblW w:w="0" w:type="auto"/>
        <w:tblInd w:w="79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445"/>
        <w:gridCol w:w="2755"/>
        <w:gridCol w:w="3020"/>
        <w:gridCol w:w="23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3" w:hRule="atLeast"/>
        </w:trPr>
        <w:tc>
          <w:tcPr>
            <w:tcW w:w="3445" w:type="dxa"/>
          </w:tcPr>
          <w:p>
            <w:pPr>
              <w:pStyle w:val="7"/>
              <w:spacing w:line="427" w:lineRule="exact"/>
              <w:ind w:left="50"/>
              <w:rPr>
                <w:sz w:val="18"/>
              </w:rPr>
            </w:pPr>
            <w:r>
              <w:rPr>
                <w:rFonts w:hint="eastAsia" w:ascii="宋体" w:hAnsi="宋体" w:eastAsia="宋体"/>
                <w:sz w:val="36"/>
              </w:rPr>
              <w:t>抗应变设计值 ε</w:t>
            </w:r>
            <w:r>
              <w:rPr>
                <w:sz w:val="18"/>
              </w:rPr>
              <w:t>f</w:t>
            </w:r>
          </w:p>
        </w:tc>
        <w:tc>
          <w:tcPr>
            <w:tcW w:w="2755" w:type="dxa"/>
          </w:tcPr>
          <w:p>
            <w:pPr>
              <w:pStyle w:val="7"/>
              <w:spacing w:line="427" w:lineRule="exact"/>
              <w:ind w:left="545"/>
              <w:rPr>
                <w:rFonts w:hint="eastAsia" w:ascii="宋体" w:eastAsia="宋体"/>
                <w:sz w:val="36"/>
              </w:rPr>
            </w:pPr>
            <w:r>
              <w:rPr>
                <w:rFonts w:hint="eastAsia" w:ascii="宋体" w:eastAsia="宋体"/>
                <w:sz w:val="36"/>
              </w:rPr>
              <w:t>重要构件</w:t>
            </w:r>
          </w:p>
        </w:tc>
        <w:tc>
          <w:tcPr>
            <w:tcW w:w="3020" w:type="dxa"/>
          </w:tcPr>
          <w:p>
            <w:pPr>
              <w:pStyle w:val="7"/>
              <w:spacing w:line="402" w:lineRule="exact"/>
              <w:ind w:left="770"/>
              <w:rPr>
                <w:sz w:val="36"/>
              </w:rPr>
            </w:pPr>
            <w:r>
              <w:rPr>
                <w:sz w:val="36"/>
              </w:rPr>
              <w:t>0.007</w:t>
            </w:r>
          </w:p>
        </w:tc>
        <w:tc>
          <w:tcPr>
            <w:tcW w:w="2300" w:type="dxa"/>
          </w:tcPr>
          <w:p>
            <w:pPr>
              <w:pStyle w:val="7"/>
              <w:spacing w:line="402" w:lineRule="exact"/>
              <w:ind w:right="47"/>
              <w:jc w:val="right"/>
              <w:rPr>
                <w:sz w:val="36"/>
              </w:rPr>
            </w:pPr>
            <w:r>
              <w:rPr>
                <w:sz w:val="36"/>
              </w:rPr>
              <w:t>0.007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3" w:hRule="atLeast"/>
        </w:trPr>
        <w:tc>
          <w:tcPr>
            <w:tcW w:w="3445" w:type="dxa"/>
          </w:tcPr>
          <w:p>
            <w:pPr>
              <w:pStyle w:val="7"/>
              <w:rPr>
                <w:rFonts w:ascii="Times New Roman"/>
                <w:sz w:val="30"/>
              </w:rPr>
            </w:pPr>
          </w:p>
        </w:tc>
        <w:tc>
          <w:tcPr>
            <w:tcW w:w="2755" w:type="dxa"/>
          </w:tcPr>
          <w:p>
            <w:pPr>
              <w:pStyle w:val="7"/>
              <w:spacing w:before="142" w:line="441" w:lineRule="exact"/>
              <w:ind w:left="545"/>
              <w:rPr>
                <w:rFonts w:hint="eastAsia" w:ascii="宋体" w:eastAsia="宋体"/>
                <w:sz w:val="36"/>
              </w:rPr>
            </w:pPr>
            <w:r>
              <w:rPr>
                <w:rFonts w:hint="eastAsia" w:ascii="宋体" w:eastAsia="宋体"/>
                <w:sz w:val="36"/>
              </w:rPr>
              <w:t>一般构件</w:t>
            </w:r>
          </w:p>
        </w:tc>
        <w:tc>
          <w:tcPr>
            <w:tcW w:w="3020" w:type="dxa"/>
          </w:tcPr>
          <w:p>
            <w:pPr>
              <w:pStyle w:val="7"/>
              <w:spacing w:before="164"/>
              <w:ind w:left="870"/>
              <w:rPr>
                <w:sz w:val="36"/>
              </w:rPr>
            </w:pPr>
            <w:r>
              <w:rPr>
                <w:sz w:val="36"/>
              </w:rPr>
              <w:t>0.01</w:t>
            </w:r>
          </w:p>
        </w:tc>
        <w:tc>
          <w:tcPr>
            <w:tcW w:w="2300" w:type="dxa"/>
          </w:tcPr>
          <w:p>
            <w:pPr>
              <w:pStyle w:val="7"/>
              <w:spacing w:before="164"/>
              <w:ind w:right="167"/>
              <w:jc w:val="right"/>
              <w:rPr>
                <w:sz w:val="36"/>
              </w:rPr>
            </w:pPr>
            <w:r>
              <w:rPr>
                <w:sz w:val="36"/>
              </w:rPr>
              <w:t>0.01</w:t>
            </w:r>
          </w:p>
        </w:tc>
      </w:tr>
    </w:tbl>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spacing w:before="12"/>
        <w:rPr>
          <w:sz w:val="19"/>
        </w:rPr>
      </w:pPr>
    </w:p>
    <w:tbl>
      <w:tblPr>
        <w:tblStyle w:val="3"/>
        <w:tblW w:w="0" w:type="auto"/>
        <w:tblInd w:w="21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493"/>
        <w:gridCol w:w="1158"/>
        <w:gridCol w:w="1348"/>
        <w:gridCol w:w="1120"/>
        <w:gridCol w:w="1434"/>
        <w:gridCol w:w="1531"/>
        <w:gridCol w:w="1336"/>
        <w:gridCol w:w="1482"/>
        <w:gridCol w:w="14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4" w:hRule="atLeast"/>
        </w:trPr>
        <w:tc>
          <w:tcPr>
            <w:tcW w:w="2493" w:type="dxa"/>
          </w:tcPr>
          <w:p>
            <w:pPr>
              <w:pStyle w:val="7"/>
              <w:rPr>
                <w:rFonts w:ascii="Times New Roman"/>
                <w:sz w:val="30"/>
              </w:rPr>
            </w:pPr>
          </w:p>
        </w:tc>
        <w:tc>
          <w:tcPr>
            <w:tcW w:w="1158" w:type="dxa"/>
          </w:tcPr>
          <w:p>
            <w:pPr>
              <w:pStyle w:val="7"/>
              <w:rPr>
                <w:rFonts w:ascii="宋体"/>
                <w:sz w:val="30"/>
              </w:rPr>
            </w:pPr>
          </w:p>
          <w:p>
            <w:pPr>
              <w:pStyle w:val="7"/>
              <w:spacing w:before="1"/>
              <w:rPr>
                <w:rFonts w:ascii="宋体"/>
                <w:sz w:val="21"/>
              </w:rPr>
            </w:pPr>
          </w:p>
          <w:p>
            <w:pPr>
              <w:pStyle w:val="7"/>
              <w:spacing w:before="1"/>
              <w:ind w:right="300"/>
              <w:jc w:val="right"/>
              <w:rPr>
                <w:rFonts w:hint="eastAsia" w:ascii="宋体" w:eastAsia="宋体"/>
                <w:sz w:val="26"/>
              </w:rPr>
            </w:pPr>
            <w:r>
              <w:rPr>
                <w:rFonts w:hint="eastAsia" w:ascii="宋体" w:eastAsia="宋体"/>
                <w:sz w:val="26"/>
              </w:rPr>
              <w:t>向</w:t>
            </w:r>
          </w:p>
        </w:tc>
        <w:tc>
          <w:tcPr>
            <w:tcW w:w="1348" w:type="dxa"/>
          </w:tcPr>
          <w:p>
            <w:pPr>
              <w:pStyle w:val="7"/>
              <w:spacing w:line="188" w:lineRule="exact"/>
              <w:ind w:left="419"/>
              <w:rPr>
                <w:rFonts w:hint="eastAsia" w:ascii="宋体" w:eastAsia="宋体"/>
                <w:sz w:val="26"/>
              </w:rPr>
            </w:pPr>
            <w:r>
              <w:rPr>
                <w:rFonts w:hint="eastAsia" w:ascii="宋体" w:eastAsia="宋体"/>
                <w:sz w:val="26"/>
              </w:rPr>
              <w:t>（</w:t>
            </w:r>
            <w:r>
              <w:rPr>
                <w:rFonts w:hint="eastAsia" w:ascii="宋体" w:eastAsia="宋体"/>
                <w:spacing w:val="-90"/>
                <w:sz w:val="26"/>
              </w:rPr>
              <w:t xml:space="preserve"> </w:t>
            </w:r>
            <w:r>
              <w:rPr>
                <w:sz w:val="26"/>
              </w:rPr>
              <w:t>m</w:t>
            </w:r>
            <w:r>
              <w:rPr>
                <w:spacing w:val="-154"/>
                <w:sz w:val="26"/>
              </w:rPr>
              <w:t>m</w:t>
            </w:r>
            <w:r>
              <w:rPr>
                <w:rFonts w:hint="eastAsia" w:ascii="宋体" w:eastAsia="宋体"/>
                <w:sz w:val="26"/>
              </w:rPr>
              <w:t>）</w:t>
            </w:r>
          </w:p>
        </w:tc>
        <w:tc>
          <w:tcPr>
            <w:tcW w:w="1120" w:type="dxa"/>
          </w:tcPr>
          <w:p>
            <w:pPr>
              <w:pStyle w:val="7"/>
              <w:rPr>
                <w:rFonts w:ascii="Times New Roman"/>
                <w:sz w:val="30"/>
              </w:rPr>
            </w:pPr>
          </w:p>
        </w:tc>
        <w:tc>
          <w:tcPr>
            <w:tcW w:w="1434" w:type="dxa"/>
          </w:tcPr>
          <w:p>
            <w:pPr>
              <w:pStyle w:val="7"/>
              <w:rPr>
                <w:rFonts w:ascii="Times New Roman"/>
                <w:sz w:val="30"/>
              </w:rPr>
            </w:pPr>
          </w:p>
        </w:tc>
        <w:tc>
          <w:tcPr>
            <w:tcW w:w="1531" w:type="dxa"/>
          </w:tcPr>
          <w:p>
            <w:pPr>
              <w:pStyle w:val="7"/>
              <w:spacing w:line="308" w:lineRule="exact"/>
              <w:ind w:left="317"/>
              <w:rPr>
                <w:rFonts w:hint="eastAsia" w:ascii="宋体" w:eastAsia="宋体"/>
                <w:sz w:val="26"/>
              </w:rPr>
            </w:pPr>
            <w:r>
              <w:rPr>
                <w:rFonts w:hint="eastAsia" w:ascii="宋体" w:eastAsia="宋体"/>
                <w:spacing w:val="20"/>
                <w:sz w:val="26"/>
              </w:rPr>
              <w:t>（</w:t>
            </w:r>
            <w:r>
              <w:rPr>
                <w:sz w:val="26"/>
              </w:rPr>
              <w:t>MP</w:t>
            </w:r>
            <w:r>
              <w:rPr>
                <w:spacing w:val="-95"/>
                <w:sz w:val="26"/>
              </w:rPr>
              <w:t>a</w:t>
            </w:r>
            <w:r>
              <w:rPr>
                <w:rFonts w:hint="eastAsia" w:ascii="宋体" w:eastAsia="宋体"/>
                <w:sz w:val="26"/>
              </w:rPr>
              <w:t>）</w:t>
            </w:r>
          </w:p>
        </w:tc>
        <w:tc>
          <w:tcPr>
            <w:tcW w:w="4294" w:type="dxa"/>
            <w:gridSpan w:val="3"/>
          </w:tcPr>
          <w:p>
            <w:pPr>
              <w:pStyle w:val="7"/>
              <w:rPr>
                <w:rFonts w:ascii="Times New Roman"/>
                <w:sz w:val="3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0" w:hRule="atLeast"/>
        </w:trPr>
        <w:tc>
          <w:tcPr>
            <w:tcW w:w="2493" w:type="dxa"/>
          </w:tcPr>
          <w:p>
            <w:pPr>
              <w:pStyle w:val="7"/>
              <w:spacing w:before="207"/>
              <w:ind w:left="50"/>
              <w:rPr>
                <w:sz w:val="26"/>
              </w:rPr>
            </w:pPr>
            <w:r>
              <w:rPr>
                <w:sz w:val="26"/>
              </w:rPr>
              <w:t>CFP-I-512/514</w:t>
            </w:r>
          </w:p>
        </w:tc>
        <w:tc>
          <w:tcPr>
            <w:tcW w:w="1158" w:type="dxa"/>
          </w:tcPr>
          <w:p>
            <w:pPr>
              <w:pStyle w:val="7"/>
              <w:spacing w:before="191"/>
              <w:ind w:right="260"/>
              <w:jc w:val="right"/>
              <w:rPr>
                <w:rFonts w:hint="eastAsia" w:ascii="宋体" w:eastAsia="宋体"/>
                <w:sz w:val="26"/>
              </w:rPr>
            </w:pPr>
            <w:r>
              <w:rPr>
                <w:rFonts w:hint="eastAsia" w:ascii="宋体" w:eastAsia="宋体"/>
                <w:sz w:val="26"/>
              </w:rPr>
              <w:t>单向</w:t>
            </w:r>
          </w:p>
        </w:tc>
        <w:tc>
          <w:tcPr>
            <w:tcW w:w="1348" w:type="dxa"/>
          </w:tcPr>
          <w:p>
            <w:pPr>
              <w:pStyle w:val="7"/>
              <w:spacing w:before="207"/>
              <w:ind w:left="259"/>
              <w:rPr>
                <w:sz w:val="26"/>
              </w:rPr>
            </w:pPr>
            <w:r>
              <w:rPr>
                <w:sz w:val="26"/>
              </w:rPr>
              <w:t>1.2/1.4</w:t>
            </w:r>
          </w:p>
        </w:tc>
        <w:tc>
          <w:tcPr>
            <w:tcW w:w="1120" w:type="dxa"/>
          </w:tcPr>
          <w:p>
            <w:pPr>
              <w:pStyle w:val="7"/>
              <w:spacing w:before="207"/>
              <w:ind w:left="291"/>
              <w:rPr>
                <w:sz w:val="26"/>
              </w:rPr>
            </w:pPr>
            <w:r>
              <w:rPr>
                <w:sz w:val="26"/>
              </w:rPr>
              <w:t>50</w:t>
            </w:r>
          </w:p>
        </w:tc>
        <w:tc>
          <w:tcPr>
            <w:tcW w:w="1434" w:type="dxa"/>
          </w:tcPr>
          <w:p>
            <w:pPr>
              <w:pStyle w:val="7"/>
              <w:spacing w:before="207"/>
              <w:ind w:right="246"/>
              <w:jc w:val="right"/>
              <w:rPr>
                <w:sz w:val="26"/>
              </w:rPr>
            </w:pPr>
            <w:r>
              <w:rPr>
                <w:sz w:val="26"/>
              </w:rPr>
              <w:t>50/100</w:t>
            </w:r>
          </w:p>
        </w:tc>
        <w:tc>
          <w:tcPr>
            <w:tcW w:w="1531" w:type="dxa"/>
          </w:tcPr>
          <w:p>
            <w:pPr>
              <w:pStyle w:val="7"/>
              <w:spacing w:before="191"/>
              <w:ind w:left="237"/>
              <w:rPr>
                <w:sz w:val="26"/>
              </w:rPr>
            </w:pPr>
            <w:r>
              <w:rPr>
                <w:rFonts w:ascii="宋体" w:hAnsi="宋体"/>
                <w:sz w:val="26"/>
              </w:rPr>
              <w:t>≥</w:t>
            </w:r>
            <w:r>
              <w:rPr>
                <w:sz w:val="26"/>
              </w:rPr>
              <w:t>2400</w:t>
            </w:r>
          </w:p>
        </w:tc>
        <w:tc>
          <w:tcPr>
            <w:tcW w:w="1336" w:type="dxa"/>
          </w:tcPr>
          <w:p>
            <w:pPr>
              <w:pStyle w:val="7"/>
              <w:spacing w:before="191"/>
              <w:ind w:left="226"/>
              <w:rPr>
                <w:sz w:val="26"/>
              </w:rPr>
            </w:pPr>
            <w:r>
              <w:rPr>
                <w:rFonts w:ascii="宋体" w:hAnsi="宋体"/>
                <w:sz w:val="26"/>
              </w:rPr>
              <w:t>≥</w:t>
            </w:r>
            <w:r>
              <w:rPr>
                <w:sz w:val="26"/>
              </w:rPr>
              <w:t>160</w:t>
            </w:r>
          </w:p>
        </w:tc>
        <w:tc>
          <w:tcPr>
            <w:tcW w:w="1482" w:type="dxa"/>
          </w:tcPr>
          <w:p>
            <w:pPr>
              <w:pStyle w:val="7"/>
              <w:spacing w:before="191"/>
              <w:ind w:left="390"/>
              <w:rPr>
                <w:sz w:val="26"/>
              </w:rPr>
            </w:pPr>
            <w:r>
              <w:rPr>
                <w:rFonts w:ascii="宋体" w:hAnsi="宋体"/>
                <w:sz w:val="26"/>
              </w:rPr>
              <w:t>≥</w:t>
            </w:r>
            <w:r>
              <w:rPr>
                <w:sz w:val="26"/>
              </w:rPr>
              <w:t>65</w:t>
            </w:r>
          </w:p>
        </w:tc>
        <w:tc>
          <w:tcPr>
            <w:tcW w:w="1476" w:type="dxa"/>
          </w:tcPr>
          <w:p>
            <w:pPr>
              <w:pStyle w:val="7"/>
              <w:spacing w:before="191"/>
              <w:ind w:left="528"/>
              <w:rPr>
                <w:sz w:val="26"/>
              </w:rPr>
            </w:pPr>
            <w:r>
              <w:rPr>
                <w:rFonts w:ascii="宋体" w:hAnsi="宋体"/>
                <w:sz w:val="26"/>
              </w:rPr>
              <w:t>≥</w:t>
            </w:r>
            <w:r>
              <w:rPr>
                <w:sz w:val="26"/>
              </w:rPr>
              <w:t>1.70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trPr>
        <w:tc>
          <w:tcPr>
            <w:tcW w:w="2493" w:type="dxa"/>
          </w:tcPr>
          <w:p>
            <w:pPr>
              <w:pStyle w:val="7"/>
              <w:spacing w:before="97"/>
              <w:ind w:left="50"/>
              <w:rPr>
                <w:sz w:val="26"/>
              </w:rPr>
            </w:pPr>
            <w:r>
              <w:rPr>
                <w:sz w:val="26"/>
              </w:rPr>
              <w:t>CFP-I-1012/1014</w:t>
            </w:r>
          </w:p>
        </w:tc>
        <w:tc>
          <w:tcPr>
            <w:tcW w:w="1158" w:type="dxa"/>
          </w:tcPr>
          <w:p>
            <w:pPr>
              <w:pStyle w:val="7"/>
              <w:spacing w:before="81"/>
              <w:ind w:right="260"/>
              <w:jc w:val="right"/>
              <w:rPr>
                <w:rFonts w:hint="eastAsia" w:ascii="宋体" w:eastAsia="宋体"/>
                <w:sz w:val="26"/>
              </w:rPr>
            </w:pPr>
            <w:r>
              <w:rPr>
                <w:rFonts w:hint="eastAsia" w:ascii="宋体" w:eastAsia="宋体"/>
                <w:sz w:val="26"/>
              </w:rPr>
              <w:t>单向</w:t>
            </w:r>
          </w:p>
        </w:tc>
        <w:tc>
          <w:tcPr>
            <w:tcW w:w="1348" w:type="dxa"/>
          </w:tcPr>
          <w:p>
            <w:pPr>
              <w:pStyle w:val="7"/>
              <w:spacing w:before="97"/>
              <w:ind w:left="259"/>
              <w:rPr>
                <w:sz w:val="26"/>
              </w:rPr>
            </w:pPr>
            <w:r>
              <w:rPr>
                <w:sz w:val="26"/>
              </w:rPr>
              <w:t>1.2/1.4</w:t>
            </w:r>
          </w:p>
        </w:tc>
        <w:tc>
          <w:tcPr>
            <w:tcW w:w="1120" w:type="dxa"/>
          </w:tcPr>
          <w:p>
            <w:pPr>
              <w:pStyle w:val="7"/>
              <w:spacing w:before="97"/>
              <w:ind w:left="291"/>
              <w:rPr>
                <w:sz w:val="26"/>
              </w:rPr>
            </w:pPr>
            <w:r>
              <w:rPr>
                <w:sz w:val="26"/>
              </w:rPr>
              <w:t>100</w:t>
            </w:r>
          </w:p>
        </w:tc>
        <w:tc>
          <w:tcPr>
            <w:tcW w:w="1434" w:type="dxa"/>
          </w:tcPr>
          <w:p>
            <w:pPr>
              <w:pStyle w:val="7"/>
              <w:spacing w:before="97"/>
              <w:ind w:right="246"/>
              <w:jc w:val="right"/>
              <w:rPr>
                <w:sz w:val="26"/>
              </w:rPr>
            </w:pPr>
            <w:r>
              <w:rPr>
                <w:sz w:val="26"/>
              </w:rPr>
              <w:t>50/100</w:t>
            </w:r>
          </w:p>
        </w:tc>
        <w:tc>
          <w:tcPr>
            <w:tcW w:w="1531" w:type="dxa"/>
          </w:tcPr>
          <w:p>
            <w:pPr>
              <w:pStyle w:val="7"/>
              <w:spacing w:before="81"/>
              <w:ind w:left="237"/>
              <w:rPr>
                <w:sz w:val="26"/>
              </w:rPr>
            </w:pPr>
            <w:r>
              <w:rPr>
                <w:rFonts w:ascii="宋体" w:hAnsi="宋体"/>
                <w:sz w:val="26"/>
              </w:rPr>
              <w:t>≥</w:t>
            </w:r>
            <w:r>
              <w:rPr>
                <w:sz w:val="26"/>
              </w:rPr>
              <w:t>2400</w:t>
            </w:r>
          </w:p>
        </w:tc>
        <w:tc>
          <w:tcPr>
            <w:tcW w:w="1336" w:type="dxa"/>
          </w:tcPr>
          <w:p>
            <w:pPr>
              <w:pStyle w:val="7"/>
              <w:spacing w:before="81"/>
              <w:ind w:left="226"/>
              <w:rPr>
                <w:sz w:val="26"/>
              </w:rPr>
            </w:pPr>
            <w:r>
              <w:rPr>
                <w:rFonts w:ascii="宋体" w:hAnsi="宋体"/>
                <w:sz w:val="26"/>
              </w:rPr>
              <w:t>≥</w:t>
            </w:r>
            <w:r>
              <w:rPr>
                <w:sz w:val="26"/>
              </w:rPr>
              <w:t>160</w:t>
            </w:r>
          </w:p>
        </w:tc>
        <w:tc>
          <w:tcPr>
            <w:tcW w:w="1482" w:type="dxa"/>
          </w:tcPr>
          <w:p>
            <w:pPr>
              <w:pStyle w:val="7"/>
              <w:spacing w:before="81"/>
              <w:ind w:left="390"/>
              <w:rPr>
                <w:sz w:val="26"/>
              </w:rPr>
            </w:pPr>
            <w:r>
              <w:rPr>
                <w:rFonts w:ascii="宋体" w:hAnsi="宋体"/>
                <w:sz w:val="26"/>
              </w:rPr>
              <w:t>≥</w:t>
            </w:r>
            <w:r>
              <w:rPr>
                <w:sz w:val="26"/>
              </w:rPr>
              <w:t>65</w:t>
            </w:r>
          </w:p>
        </w:tc>
        <w:tc>
          <w:tcPr>
            <w:tcW w:w="1476" w:type="dxa"/>
          </w:tcPr>
          <w:p>
            <w:pPr>
              <w:pStyle w:val="7"/>
              <w:spacing w:before="81"/>
              <w:ind w:left="528"/>
              <w:rPr>
                <w:sz w:val="26"/>
              </w:rPr>
            </w:pPr>
            <w:r>
              <w:rPr>
                <w:rFonts w:ascii="宋体" w:hAnsi="宋体"/>
                <w:sz w:val="26"/>
              </w:rPr>
              <w:t>≥</w:t>
            </w:r>
            <w:r>
              <w:rPr>
                <w:sz w:val="26"/>
              </w:rPr>
              <w:t>1.70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2493" w:type="dxa"/>
          </w:tcPr>
          <w:p>
            <w:pPr>
              <w:pStyle w:val="7"/>
              <w:spacing w:before="97"/>
              <w:ind w:left="50"/>
              <w:rPr>
                <w:sz w:val="26"/>
              </w:rPr>
            </w:pPr>
            <w:r>
              <w:rPr>
                <w:sz w:val="26"/>
              </w:rPr>
              <w:t>CFP-II-512/514</w:t>
            </w:r>
          </w:p>
        </w:tc>
        <w:tc>
          <w:tcPr>
            <w:tcW w:w="1158" w:type="dxa"/>
          </w:tcPr>
          <w:p>
            <w:pPr>
              <w:pStyle w:val="7"/>
              <w:spacing w:before="81"/>
              <w:ind w:right="260"/>
              <w:jc w:val="right"/>
              <w:rPr>
                <w:rFonts w:hint="eastAsia" w:ascii="宋体" w:eastAsia="宋体"/>
                <w:sz w:val="26"/>
              </w:rPr>
            </w:pPr>
            <w:r>
              <w:rPr>
                <w:rFonts w:hint="eastAsia" w:ascii="宋体" w:eastAsia="宋体"/>
                <w:sz w:val="26"/>
              </w:rPr>
              <w:t>单向</w:t>
            </w:r>
          </w:p>
        </w:tc>
        <w:tc>
          <w:tcPr>
            <w:tcW w:w="1348" w:type="dxa"/>
          </w:tcPr>
          <w:p>
            <w:pPr>
              <w:pStyle w:val="7"/>
              <w:spacing w:before="97"/>
              <w:ind w:left="259"/>
              <w:rPr>
                <w:sz w:val="26"/>
              </w:rPr>
            </w:pPr>
            <w:r>
              <w:rPr>
                <w:sz w:val="26"/>
              </w:rPr>
              <w:t>1.2/1.4</w:t>
            </w:r>
          </w:p>
        </w:tc>
        <w:tc>
          <w:tcPr>
            <w:tcW w:w="1120" w:type="dxa"/>
          </w:tcPr>
          <w:p>
            <w:pPr>
              <w:pStyle w:val="7"/>
              <w:spacing w:before="97"/>
              <w:ind w:left="291"/>
              <w:rPr>
                <w:sz w:val="26"/>
              </w:rPr>
            </w:pPr>
            <w:r>
              <w:rPr>
                <w:sz w:val="26"/>
              </w:rPr>
              <w:t>50</w:t>
            </w:r>
          </w:p>
        </w:tc>
        <w:tc>
          <w:tcPr>
            <w:tcW w:w="1434" w:type="dxa"/>
          </w:tcPr>
          <w:p>
            <w:pPr>
              <w:pStyle w:val="7"/>
              <w:spacing w:before="97"/>
              <w:ind w:right="246"/>
              <w:jc w:val="right"/>
              <w:rPr>
                <w:sz w:val="26"/>
              </w:rPr>
            </w:pPr>
            <w:r>
              <w:rPr>
                <w:sz w:val="26"/>
              </w:rPr>
              <w:t>50/100</w:t>
            </w:r>
          </w:p>
        </w:tc>
        <w:tc>
          <w:tcPr>
            <w:tcW w:w="1531" w:type="dxa"/>
          </w:tcPr>
          <w:p>
            <w:pPr>
              <w:pStyle w:val="7"/>
              <w:spacing w:before="81"/>
              <w:ind w:left="237"/>
              <w:rPr>
                <w:sz w:val="26"/>
              </w:rPr>
            </w:pPr>
            <w:r>
              <w:rPr>
                <w:rFonts w:ascii="宋体" w:hAnsi="宋体"/>
                <w:w w:val="120"/>
                <w:sz w:val="26"/>
              </w:rPr>
              <w:t>≥2</w:t>
            </w:r>
            <w:r>
              <w:rPr>
                <w:w w:val="120"/>
                <w:sz w:val="26"/>
              </w:rPr>
              <w:t>000</w:t>
            </w:r>
          </w:p>
        </w:tc>
        <w:tc>
          <w:tcPr>
            <w:tcW w:w="1336" w:type="dxa"/>
          </w:tcPr>
          <w:p>
            <w:pPr>
              <w:pStyle w:val="7"/>
              <w:spacing w:before="81"/>
              <w:ind w:left="226"/>
              <w:rPr>
                <w:sz w:val="26"/>
              </w:rPr>
            </w:pPr>
            <w:r>
              <w:rPr>
                <w:rFonts w:ascii="宋体" w:hAnsi="宋体"/>
                <w:w w:val="125"/>
                <w:sz w:val="26"/>
              </w:rPr>
              <w:t>≥1</w:t>
            </w:r>
            <w:r>
              <w:rPr>
                <w:w w:val="125"/>
                <w:sz w:val="26"/>
              </w:rPr>
              <w:t>40</w:t>
            </w:r>
          </w:p>
        </w:tc>
        <w:tc>
          <w:tcPr>
            <w:tcW w:w="1482" w:type="dxa"/>
          </w:tcPr>
          <w:p>
            <w:pPr>
              <w:pStyle w:val="7"/>
              <w:spacing w:before="81"/>
              <w:ind w:left="390"/>
              <w:rPr>
                <w:sz w:val="26"/>
              </w:rPr>
            </w:pPr>
            <w:r>
              <w:rPr>
                <w:rFonts w:ascii="宋体" w:hAnsi="宋体"/>
                <w:sz w:val="26"/>
              </w:rPr>
              <w:t>≥</w:t>
            </w:r>
            <w:r>
              <w:rPr>
                <w:sz w:val="26"/>
              </w:rPr>
              <w:t>55</w:t>
            </w:r>
          </w:p>
        </w:tc>
        <w:tc>
          <w:tcPr>
            <w:tcW w:w="1476" w:type="dxa"/>
          </w:tcPr>
          <w:p>
            <w:pPr>
              <w:pStyle w:val="7"/>
              <w:spacing w:before="81"/>
              <w:ind w:left="528"/>
              <w:rPr>
                <w:sz w:val="26"/>
              </w:rPr>
            </w:pPr>
            <w:r>
              <w:rPr>
                <w:rFonts w:ascii="宋体" w:hAnsi="宋体"/>
                <w:sz w:val="26"/>
              </w:rPr>
              <w:t>≥</w:t>
            </w:r>
            <w:r>
              <w:rPr>
                <w:sz w:val="26"/>
              </w:rPr>
              <w:t>1. 50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4" w:hRule="atLeast"/>
        </w:trPr>
        <w:tc>
          <w:tcPr>
            <w:tcW w:w="2493" w:type="dxa"/>
          </w:tcPr>
          <w:p>
            <w:pPr>
              <w:pStyle w:val="7"/>
              <w:spacing w:before="87" w:line="297" w:lineRule="exact"/>
              <w:ind w:left="50"/>
              <w:rPr>
                <w:sz w:val="26"/>
              </w:rPr>
            </w:pPr>
            <w:r>
              <w:rPr>
                <w:sz w:val="26"/>
              </w:rPr>
              <w:t>CFP-II-1012/1014</w:t>
            </w:r>
          </w:p>
        </w:tc>
        <w:tc>
          <w:tcPr>
            <w:tcW w:w="1158" w:type="dxa"/>
          </w:tcPr>
          <w:p>
            <w:pPr>
              <w:pStyle w:val="7"/>
              <w:spacing w:before="71" w:line="313" w:lineRule="exact"/>
              <w:ind w:right="260"/>
              <w:jc w:val="right"/>
              <w:rPr>
                <w:rFonts w:hint="eastAsia" w:ascii="宋体" w:eastAsia="宋体"/>
                <w:sz w:val="26"/>
              </w:rPr>
            </w:pPr>
            <w:r>
              <w:rPr>
                <w:rFonts w:hint="eastAsia" w:ascii="宋体" w:eastAsia="宋体"/>
                <w:sz w:val="26"/>
              </w:rPr>
              <w:t>单向</w:t>
            </w:r>
          </w:p>
        </w:tc>
        <w:tc>
          <w:tcPr>
            <w:tcW w:w="1348" w:type="dxa"/>
          </w:tcPr>
          <w:p>
            <w:pPr>
              <w:pStyle w:val="7"/>
              <w:spacing w:before="87" w:line="297" w:lineRule="exact"/>
              <w:ind w:left="259"/>
              <w:rPr>
                <w:sz w:val="26"/>
              </w:rPr>
            </w:pPr>
            <w:r>
              <w:rPr>
                <w:sz w:val="26"/>
              </w:rPr>
              <w:t>1.2/1.4</w:t>
            </w:r>
          </w:p>
        </w:tc>
        <w:tc>
          <w:tcPr>
            <w:tcW w:w="1120" w:type="dxa"/>
          </w:tcPr>
          <w:p>
            <w:pPr>
              <w:pStyle w:val="7"/>
              <w:spacing w:before="87" w:line="297" w:lineRule="exact"/>
              <w:ind w:left="291"/>
              <w:rPr>
                <w:sz w:val="26"/>
              </w:rPr>
            </w:pPr>
            <w:r>
              <w:rPr>
                <w:sz w:val="26"/>
              </w:rPr>
              <w:t>100</w:t>
            </w:r>
          </w:p>
        </w:tc>
        <w:tc>
          <w:tcPr>
            <w:tcW w:w="1434" w:type="dxa"/>
          </w:tcPr>
          <w:p>
            <w:pPr>
              <w:pStyle w:val="7"/>
              <w:spacing w:before="87" w:line="297" w:lineRule="exact"/>
              <w:ind w:right="246"/>
              <w:jc w:val="right"/>
              <w:rPr>
                <w:sz w:val="26"/>
              </w:rPr>
            </w:pPr>
            <w:r>
              <w:rPr>
                <w:sz w:val="26"/>
              </w:rPr>
              <w:t>50/100</w:t>
            </w:r>
          </w:p>
        </w:tc>
        <w:tc>
          <w:tcPr>
            <w:tcW w:w="1531" w:type="dxa"/>
          </w:tcPr>
          <w:p>
            <w:pPr>
              <w:pStyle w:val="7"/>
              <w:spacing w:before="71" w:line="313" w:lineRule="exact"/>
              <w:ind w:left="237"/>
              <w:rPr>
                <w:sz w:val="26"/>
              </w:rPr>
            </w:pPr>
            <w:r>
              <w:rPr>
                <w:rFonts w:ascii="宋体" w:hAnsi="宋体"/>
                <w:w w:val="120"/>
                <w:sz w:val="26"/>
              </w:rPr>
              <w:t>≥2</w:t>
            </w:r>
            <w:r>
              <w:rPr>
                <w:w w:val="120"/>
                <w:sz w:val="26"/>
              </w:rPr>
              <w:t>000</w:t>
            </w:r>
          </w:p>
        </w:tc>
        <w:tc>
          <w:tcPr>
            <w:tcW w:w="1336" w:type="dxa"/>
          </w:tcPr>
          <w:p>
            <w:pPr>
              <w:pStyle w:val="7"/>
              <w:spacing w:before="71" w:line="313" w:lineRule="exact"/>
              <w:ind w:left="226"/>
              <w:rPr>
                <w:sz w:val="26"/>
              </w:rPr>
            </w:pPr>
            <w:r>
              <w:rPr>
                <w:rFonts w:ascii="宋体" w:hAnsi="宋体"/>
                <w:w w:val="125"/>
                <w:sz w:val="26"/>
              </w:rPr>
              <w:t>≥1</w:t>
            </w:r>
            <w:r>
              <w:rPr>
                <w:w w:val="125"/>
                <w:sz w:val="26"/>
              </w:rPr>
              <w:t>40</w:t>
            </w:r>
          </w:p>
        </w:tc>
        <w:tc>
          <w:tcPr>
            <w:tcW w:w="1482" w:type="dxa"/>
          </w:tcPr>
          <w:p>
            <w:pPr>
              <w:pStyle w:val="7"/>
              <w:spacing w:before="71" w:line="313" w:lineRule="exact"/>
              <w:ind w:left="390"/>
              <w:rPr>
                <w:sz w:val="26"/>
              </w:rPr>
            </w:pPr>
            <w:r>
              <w:rPr>
                <w:rFonts w:ascii="宋体" w:hAnsi="宋体"/>
                <w:sz w:val="26"/>
              </w:rPr>
              <w:t>≥</w:t>
            </w:r>
            <w:r>
              <w:rPr>
                <w:sz w:val="26"/>
              </w:rPr>
              <w:t>55</w:t>
            </w:r>
          </w:p>
        </w:tc>
        <w:tc>
          <w:tcPr>
            <w:tcW w:w="1476" w:type="dxa"/>
          </w:tcPr>
          <w:p>
            <w:pPr>
              <w:pStyle w:val="7"/>
              <w:spacing w:before="71" w:line="313" w:lineRule="exact"/>
              <w:ind w:left="528"/>
              <w:rPr>
                <w:sz w:val="26"/>
              </w:rPr>
            </w:pPr>
            <w:r>
              <w:rPr>
                <w:rFonts w:ascii="宋体" w:hAnsi="宋体"/>
                <w:sz w:val="26"/>
              </w:rPr>
              <w:t>≥</w:t>
            </w:r>
            <w:r>
              <w:rPr>
                <w:sz w:val="26"/>
              </w:rPr>
              <w:t>1. 50</w:t>
            </w:r>
          </w:p>
        </w:tc>
      </w:tr>
    </w:tbl>
    <w:p>
      <w:pPr>
        <w:spacing w:after="0" w:line="313" w:lineRule="exact"/>
        <w:rPr>
          <w:sz w:val="26"/>
        </w:rPr>
        <w:sectPr>
          <w:pgSz w:w="19120" w:h="27060"/>
          <w:pgMar w:top="2480" w:right="2640" w:bottom="280" w:left="2620" w:header="720" w:footer="720" w:gutter="0"/>
        </w:sectPr>
      </w:pPr>
    </w:p>
    <w:p>
      <w:pPr>
        <w:pStyle w:val="2"/>
        <w:spacing w:before="40"/>
        <w:ind w:left="1040"/>
      </w:pPr>
      <w:r>
        <w:drawing>
          <wp:anchor distT="0" distB="0" distL="0" distR="0" simplePos="0" relativeHeight="251164672" behindDoc="1" locked="0" layoutInCell="1" allowOverlap="1">
            <wp:simplePos x="0" y="0"/>
            <wp:positionH relativeFrom="page">
              <wp:posOffset>1734820</wp:posOffset>
            </wp:positionH>
            <wp:positionV relativeFrom="paragraph">
              <wp:posOffset>711835</wp:posOffset>
            </wp:positionV>
            <wp:extent cx="8599805" cy="1998980"/>
            <wp:effectExtent l="0" t="0" r="0" b="0"/>
            <wp:wrapNone/>
            <wp:docPr id="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3.png"/>
                    <pic:cNvPicPr>
                      <a:picLocks noChangeAspect="1"/>
                    </pic:cNvPicPr>
                  </pic:nvPicPr>
                  <pic:blipFill>
                    <a:blip r:embed="rId6" cstate="print"/>
                    <a:stretch>
                      <a:fillRect/>
                    </a:stretch>
                  </pic:blipFill>
                  <pic:spPr>
                    <a:xfrm>
                      <a:off x="0" y="0"/>
                      <a:ext cx="8599931" cy="1999106"/>
                    </a:xfrm>
                    <a:prstGeom prst="rect">
                      <a:avLst/>
                    </a:prstGeom>
                  </pic:spPr>
                </pic:pic>
              </a:graphicData>
            </a:graphic>
          </wp:anchor>
        </w:drawing>
      </w:r>
      <w:r>
        <w:rPr>
          <w:rFonts w:ascii="Arial" w:eastAsia="Arial"/>
        </w:rPr>
        <w:t>3</w:t>
      </w:r>
      <w:r>
        <w:t>、碳纤维板原材料力学指标</w:t>
      </w:r>
    </w:p>
    <w:p>
      <w:pPr>
        <w:pStyle w:val="2"/>
        <w:rPr>
          <w:sz w:val="20"/>
        </w:rPr>
      </w:pPr>
    </w:p>
    <w:p>
      <w:pPr>
        <w:pStyle w:val="2"/>
        <w:rPr>
          <w:sz w:val="20"/>
        </w:rPr>
      </w:pPr>
    </w:p>
    <w:p>
      <w:pPr>
        <w:pStyle w:val="2"/>
        <w:spacing w:before="11"/>
        <w:rPr>
          <w:sz w:val="21"/>
        </w:rPr>
      </w:pPr>
    </w:p>
    <w:tbl>
      <w:tblPr>
        <w:tblStyle w:val="3"/>
        <w:tblW w:w="0" w:type="auto"/>
        <w:tblInd w:w="63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040"/>
        <w:gridCol w:w="2920"/>
        <w:gridCol w:w="2670"/>
        <w:gridCol w:w="2600"/>
        <w:gridCol w:w="26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3" w:hRule="atLeast"/>
        </w:trPr>
        <w:tc>
          <w:tcPr>
            <w:tcW w:w="2040" w:type="dxa"/>
          </w:tcPr>
          <w:p>
            <w:pPr>
              <w:pStyle w:val="7"/>
              <w:spacing w:line="427" w:lineRule="exact"/>
              <w:ind w:left="30" w:right="529"/>
              <w:jc w:val="center"/>
              <w:rPr>
                <w:rFonts w:hint="eastAsia" w:ascii="宋体" w:eastAsia="宋体"/>
                <w:sz w:val="36"/>
              </w:rPr>
            </w:pPr>
            <w:r>
              <w:rPr>
                <w:rFonts w:hint="eastAsia" w:ascii="宋体" w:eastAsia="宋体"/>
                <w:sz w:val="36"/>
              </w:rPr>
              <w:t>纤维类别</w:t>
            </w:r>
          </w:p>
        </w:tc>
        <w:tc>
          <w:tcPr>
            <w:tcW w:w="2920" w:type="dxa"/>
          </w:tcPr>
          <w:p>
            <w:pPr>
              <w:pStyle w:val="7"/>
              <w:spacing w:line="427" w:lineRule="exact"/>
              <w:ind w:left="750"/>
              <w:rPr>
                <w:rFonts w:hint="eastAsia" w:ascii="宋体" w:eastAsia="宋体"/>
                <w:sz w:val="36"/>
              </w:rPr>
            </w:pPr>
            <w:r>
              <w:rPr>
                <w:rFonts w:hint="eastAsia" w:ascii="宋体" w:eastAsia="宋体"/>
                <w:sz w:val="36"/>
              </w:rPr>
              <w:t>性能项目</w:t>
            </w:r>
          </w:p>
        </w:tc>
        <w:tc>
          <w:tcPr>
            <w:tcW w:w="2670" w:type="dxa"/>
          </w:tcPr>
          <w:p>
            <w:pPr>
              <w:pStyle w:val="7"/>
              <w:spacing w:line="427" w:lineRule="exact"/>
              <w:ind w:right="659"/>
              <w:jc w:val="right"/>
              <w:rPr>
                <w:rFonts w:hint="eastAsia" w:ascii="宋体" w:eastAsia="宋体"/>
                <w:sz w:val="36"/>
              </w:rPr>
            </w:pPr>
            <w:r>
              <w:rPr>
                <w:rFonts w:hint="eastAsia" w:ascii="宋体" w:eastAsia="宋体"/>
                <w:sz w:val="36"/>
              </w:rPr>
              <w:t>抗拉强度</w:t>
            </w:r>
          </w:p>
        </w:tc>
        <w:tc>
          <w:tcPr>
            <w:tcW w:w="2600" w:type="dxa"/>
          </w:tcPr>
          <w:p>
            <w:pPr>
              <w:pStyle w:val="7"/>
              <w:spacing w:line="427" w:lineRule="exact"/>
              <w:ind w:right="499"/>
              <w:jc w:val="right"/>
              <w:rPr>
                <w:rFonts w:hint="eastAsia" w:ascii="宋体" w:eastAsia="宋体"/>
                <w:sz w:val="36"/>
              </w:rPr>
            </w:pPr>
            <w:r>
              <w:rPr>
                <w:rFonts w:hint="eastAsia" w:ascii="宋体" w:eastAsia="宋体"/>
                <w:sz w:val="36"/>
              </w:rPr>
              <w:t>弹性模量</w:t>
            </w:r>
          </w:p>
        </w:tc>
        <w:tc>
          <w:tcPr>
            <w:tcW w:w="2650" w:type="dxa"/>
          </w:tcPr>
          <w:p>
            <w:pPr>
              <w:pStyle w:val="7"/>
              <w:spacing w:line="427" w:lineRule="exact"/>
              <w:ind w:left="500"/>
              <w:rPr>
                <w:rFonts w:hint="eastAsia" w:ascii="宋体" w:eastAsia="宋体"/>
                <w:sz w:val="36"/>
              </w:rPr>
            </w:pPr>
            <w:r>
              <w:rPr>
                <w:rFonts w:hint="eastAsia" w:ascii="宋体" w:eastAsia="宋体"/>
                <w:sz w:val="36"/>
              </w:rPr>
              <w:t>伸长率（</w:t>
            </w:r>
            <w:r>
              <w:rPr>
                <w:rFonts w:hint="eastAsia" w:ascii="宋体" w:eastAsia="宋体"/>
                <w:spacing w:val="-80"/>
                <w:sz w:val="36"/>
              </w:rPr>
              <w:t xml:space="preserve"> </w:t>
            </w:r>
            <w:r>
              <w:rPr>
                <w:spacing w:val="-61"/>
                <w:sz w:val="36"/>
              </w:rPr>
              <w:t>%</w:t>
            </w:r>
            <w:r>
              <w:rPr>
                <w:rFonts w:hint="eastAsia" w:ascii="宋体" w:eastAsia="宋体"/>
                <w:spacing w:val="-61"/>
                <w:sz w:val="36"/>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0" w:hRule="atLeast"/>
        </w:trPr>
        <w:tc>
          <w:tcPr>
            <w:tcW w:w="2040" w:type="dxa"/>
          </w:tcPr>
          <w:p>
            <w:pPr>
              <w:pStyle w:val="7"/>
              <w:rPr>
                <w:rFonts w:ascii="Times New Roman"/>
                <w:sz w:val="36"/>
              </w:rPr>
            </w:pPr>
          </w:p>
        </w:tc>
        <w:tc>
          <w:tcPr>
            <w:tcW w:w="2920" w:type="dxa"/>
          </w:tcPr>
          <w:p>
            <w:pPr>
              <w:pStyle w:val="7"/>
              <w:rPr>
                <w:rFonts w:ascii="Times New Roman"/>
                <w:sz w:val="36"/>
              </w:rPr>
            </w:pPr>
          </w:p>
        </w:tc>
        <w:tc>
          <w:tcPr>
            <w:tcW w:w="2670" w:type="dxa"/>
          </w:tcPr>
          <w:p>
            <w:pPr>
              <w:pStyle w:val="7"/>
              <w:spacing w:before="132"/>
              <w:ind w:right="659"/>
              <w:jc w:val="right"/>
              <w:rPr>
                <w:rFonts w:hint="eastAsia" w:ascii="宋体" w:eastAsia="宋体"/>
                <w:sz w:val="36"/>
              </w:rPr>
            </w:pPr>
            <w:r>
              <w:rPr>
                <w:rFonts w:hint="eastAsia" w:ascii="宋体" w:eastAsia="宋体"/>
                <w:spacing w:val="20"/>
                <w:sz w:val="36"/>
              </w:rPr>
              <w:t>（</w:t>
            </w:r>
            <w:r>
              <w:rPr>
                <w:sz w:val="36"/>
              </w:rPr>
              <w:t>MP</w:t>
            </w:r>
            <w:r>
              <w:rPr>
                <w:spacing w:val="-161"/>
                <w:sz w:val="36"/>
              </w:rPr>
              <w:t>a</w:t>
            </w:r>
            <w:r>
              <w:rPr>
                <w:rFonts w:hint="eastAsia" w:ascii="宋体" w:eastAsia="宋体"/>
                <w:sz w:val="36"/>
              </w:rPr>
              <w:t>）</w:t>
            </w:r>
          </w:p>
        </w:tc>
        <w:tc>
          <w:tcPr>
            <w:tcW w:w="2600" w:type="dxa"/>
          </w:tcPr>
          <w:p>
            <w:pPr>
              <w:pStyle w:val="7"/>
              <w:spacing w:before="132"/>
              <w:ind w:right="539"/>
              <w:jc w:val="right"/>
              <w:rPr>
                <w:rFonts w:hint="eastAsia" w:ascii="宋体" w:eastAsia="宋体"/>
                <w:sz w:val="36"/>
              </w:rPr>
            </w:pPr>
            <w:r>
              <w:rPr>
                <w:rFonts w:hint="eastAsia" w:ascii="宋体" w:eastAsia="宋体"/>
                <w:spacing w:val="20"/>
                <w:sz w:val="36"/>
              </w:rPr>
              <w:t>（</w:t>
            </w:r>
            <w:r>
              <w:rPr>
                <w:sz w:val="36"/>
              </w:rPr>
              <w:t>GP</w:t>
            </w:r>
            <w:r>
              <w:rPr>
                <w:spacing w:val="-141"/>
                <w:sz w:val="36"/>
              </w:rPr>
              <w:t>a</w:t>
            </w:r>
            <w:r>
              <w:rPr>
                <w:rFonts w:hint="eastAsia" w:ascii="宋体" w:eastAsia="宋体"/>
                <w:sz w:val="36"/>
              </w:rPr>
              <w:t>）</w:t>
            </w:r>
          </w:p>
        </w:tc>
        <w:tc>
          <w:tcPr>
            <w:tcW w:w="2650" w:type="dxa"/>
          </w:tcPr>
          <w:p>
            <w:pPr>
              <w:pStyle w:val="7"/>
              <w:rPr>
                <w:rFonts w:ascii="Times New Roman"/>
                <w:sz w:val="3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73" w:hRule="atLeast"/>
        </w:trPr>
        <w:tc>
          <w:tcPr>
            <w:tcW w:w="2040" w:type="dxa"/>
          </w:tcPr>
          <w:p>
            <w:pPr>
              <w:pStyle w:val="7"/>
              <w:spacing w:before="132"/>
              <w:ind w:left="30" w:right="529"/>
              <w:jc w:val="center"/>
              <w:rPr>
                <w:rFonts w:hint="eastAsia" w:ascii="宋体" w:eastAsia="宋体"/>
                <w:sz w:val="36"/>
              </w:rPr>
            </w:pPr>
            <w:r>
              <w:rPr>
                <w:rFonts w:hint="eastAsia" w:ascii="宋体" w:eastAsia="宋体"/>
                <w:sz w:val="36"/>
              </w:rPr>
              <w:t>碳纤维</w:t>
            </w:r>
          </w:p>
        </w:tc>
        <w:tc>
          <w:tcPr>
            <w:tcW w:w="2920" w:type="dxa"/>
          </w:tcPr>
          <w:p>
            <w:pPr>
              <w:pStyle w:val="7"/>
              <w:spacing w:before="132"/>
              <w:ind w:left="550"/>
              <w:rPr>
                <w:rFonts w:hint="eastAsia" w:ascii="宋体" w:hAnsi="宋体" w:eastAsia="宋体"/>
                <w:sz w:val="36"/>
              </w:rPr>
            </w:pPr>
            <w:r>
              <w:rPr>
                <w:rFonts w:hint="eastAsia" w:ascii="宋体" w:hAnsi="宋体" w:eastAsia="宋体"/>
                <w:sz w:val="36"/>
              </w:rPr>
              <w:t>高强度Ⅰ级</w:t>
            </w:r>
          </w:p>
          <w:p>
            <w:pPr>
              <w:pStyle w:val="7"/>
              <w:spacing w:before="9"/>
              <w:rPr>
                <w:rFonts w:ascii="宋体"/>
                <w:sz w:val="32"/>
              </w:rPr>
            </w:pPr>
          </w:p>
          <w:p>
            <w:pPr>
              <w:pStyle w:val="7"/>
              <w:spacing w:line="441" w:lineRule="exact"/>
              <w:ind w:left="550"/>
              <w:rPr>
                <w:rFonts w:hint="eastAsia" w:ascii="宋体" w:hAnsi="宋体" w:eastAsia="宋体"/>
                <w:sz w:val="36"/>
              </w:rPr>
            </w:pPr>
            <w:r>
              <w:rPr>
                <w:rFonts w:hint="eastAsia" w:ascii="宋体" w:hAnsi="宋体" w:eastAsia="宋体"/>
                <w:sz w:val="36"/>
              </w:rPr>
              <w:t>高强度Ⅱ级</w:t>
            </w:r>
          </w:p>
        </w:tc>
        <w:tc>
          <w:tcPr>
            <w:tcW w:w="2670" w:type="dxa"/>
          </w:tcPr>
          <w:p>
            <w:pPr>
              <w:pStyle w:val="7"/>
              <w:spacing w:before="132"/>
              <w:ind w:left="770"/>
              <w:rPr>
                <w:sz w:val="36"/>
              </w:rPr>
            </w:pPr>
            <w:r>
              <w:rPr>
                <w:rFonts w:ascii="宋体" w:hAnsi="宋体"/>
                <w:spacing w:val="3"/>
                <w:sz w:val="36"/>
              </w:rPr>
              <w:t>≥</w:t>
            </w:r>
            <w:r>
              <w:rPr>
                <w:spacing w:val="3"/>
                <w:sz w:val="36"/>
              </w:rPr>
              <w:t>4900</w:t>
            </w:r>
          </w:p>
          <w:p>
            <w:pPr>
              <w:pStyle w:val="7"/>
              <w:spacing w:before="9"/>
              <w:rPr>
                <w:rFonts w:ascii="宋体"/>
                <w:sz w:val="32"/>
              </w:rPr>
            </w:pPr>
          </w:p>
          <w:p>
            <w:pPr>
              <w:pStyle w:val="7"/>
              <w:spacing w:line="441" w:lineRule="exact"/>
              <w:ind w:left="770"/>
              <w:rPr>
                <w:sz w:val="36"/>
              </w:rPr>
            </w:pPr>
            <w:r>
              <w:rPr>
                <w:rFonts w:ascii="宋体" w:hAnsi="宋体"/>
                <w:spacing w:val="-29"/>
                <w:w w:val="120"/>
                <w:sz w:val="36"/>
              </w:rPr>
              <w:t>≥4</w:t>
            </w:r>
            <w:r>
              <w:rPr>
                <w:spacing w:val="-29"/>
                <w:w w:val="120"/>
                <w:sz w:val="36"/>
              </w:rPr>
              <w:t>100</w:t>
            </w:r>
          </w:p>
        </w:tc>
        <w:tc>
          <w:tcPr>
            <w:tcW w:w="2600" w:type="dxa"/>
          </w:tcPr>
          <w:p>
            <w:pPr>
              <w:pStyle w:val="7"/>
              <w:spacing w:before="132"/>
              <w:ind w:left="940"/>
              <w:rPr>
                <w:sz w:val="36"/>
              </w:rPr>
            </w:pPr>
            <w:r>
              <w:rPr>
                <w:rFonts w:ascii="宋体" w:hAnsi="宋体"/>
                <w:spacing w:val="4"/>
                <w:sz w:val="36"/>
              </w:rPr>
              <w:t>≥</w:t>
            </w:r>
            <w:r>
              <w:rPr>
                <w:spacing w:val="4"/>
                <w:sz w:val="36"/>
              </w:rPr>
              <w:t>240</w:t>
            </w:r>
          </w:p>
          <w:p>
            <w:pPr>
              <w:pStyle w:val="7"/>
              <w:spacing w:before="9"/>
              <w:rPr>
                <w:rFonts w:ascii="宋体"/>
                <w:sz w:val="32"/>
              </w:rPr>
            </w:pPr>
          </w:p>
          <w:p>
            <w:pPr>
              <w:pStyle w:val="7"/>
              <w:spacing w:line="441" w:lineRule="exact"/>
              <w:ind w:left="940"/>
              <w:rPr>
                <w:sz w:val="36"/>
              </w:rPr>
            </w:pPr>
            <w:r>
              <w:rPr>
                <w:rFonts w:ascii="宋体" w:hAnsi="宋体"/>
                <w:spacing w:val="-36"/>
                <w:w w:val="125"/>
                <w:sz w:val="36"/>
              </w:rPr>
              <w:t>≥2</w:t>
            </w:r>
            <w:r>
              <w:rPr>
                <w:spacing w:val="-36"/>
                <w:w w:val="125"/>
                <w:sz w:val="36"/>
              </w:rPr>
              <w:t>10</w:t>
            </w:r>
          </w:p>
        </w:tc>
        <w:tc>
          <w:tcPr>
            <w:tcW w:w="2650" w:type="dxa"/>
          </w:tcPr>
          <w:p>
            <w:pPr>
              <w:pStyle w:val="7"/>
              <w:spacing w:before="132"/>
              <w:ind w:left="1080"/>
              <w:rPr>
                <w:sz w:val="36"/>
              </w:rPr>
            </w:pPr>
            <w:r>
              <w:rPr>
                <w:rFonts w:ascii="宋体" w:hAnsi="宋体"/>
                <w:spacing w:val="4"/>
                <w:sz w:val="36"/>
              </w:rPr>
              <w:t>≥</w:t>
            </w:r>
            <w:r>
              <w:rPr>
                <w:spacing w:val="4"/>
                <w:sz w:val="36"/>
              </w:rPr>
              <w:t>2.0</w:t>
            </w:r>
          </w:p>
          <w:p>
            <w:pPr>
              <w:pStyle w:val="7"/>
              <w:spacing w:before="9"/>
              <w:rPr>
                <w:rFonts w:ascii="宋体"/>
                <w:sz w:val="32"/>
              </w:rPr>
            </w:pPr>
          </w:p>
          <w:p>
            <w:pPr>
              <w:pStyle w:val="7"/>
              <w:spacing w:line="441" w:lineRule="exact"/>
              <w:ind w:left="1080"/>
              <w:rPr>
                <w:sz w:val="36"/>
              </w:rPr>
            </w:pPr>
            <w:r>
              <w:rPr>
                <w:rFonts w:ascii="宋体" w:hAnsi="宋体"/>
                <w:spacing w:val="4"/>
                <w:sz w:val="36"/>
              </w:rPr>
              <w:t>≥</w:t>
            </w:r>
            <w:r>
              <w:rPr>
                <w:spacing w:val="4"/>
                <w:sz w:val="36"/>
              </w:rPr>
              <w:t>1.8</w:t>
            </w:r>
          </w:p>
        </w:tc>
      </w:tr>
    </w:tbl>
    <w:p/>
    <w:sectPr>
      <w:pgSz w:w="19120" w:h="27060"/>
      <w:pgMar w:top="2460" w:right="2640" w:bottom="280" w:left="26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88B902"/>
    <w:multiLevelType w:val="multilevel"/>
    <w:tmpl w:val="9288B902"/>
    <w:lvl w:ilvl="0" w:tentative="0">
      <w:start w:val="1"/>
      <w:numFmt w:val="decimal"/>
      <w:lvlText w:val="(%1)"/>
      <w:lvlJc w:val="left"/>
      <w:pPr>
        <w:ind w:left="1620" w:hanging="580"/>
        <w:jc w:val="left"/>
      </w:pPr>
      <w:rPr>
        <w:rFonts w:hint="default" w:ascii="Arial" w:hAnsi="Arial" w:eastAsia="Arial" w:cs="Arial"/>
        <w:w w:val="100"/>
        <w:sz w:val="36"/>
        <w:szCs w:val="36"/>
        <w:lang w:val="zh-CN" w:eastAsia="zh-CN" w:bidi="zh-CN"/>
      </w:rPr>
    </w:lvl>
    <w:lvl w:ilvl="1" w:tentative="0">
      <w:start w:val="0"/>
      <w:numFmt w:val="bullet"/>
      <w:lvlText w:val="•"/>
      <w:lvlJc w:val="left"/>
      <w:pPr>
        <w:ind w:left="2844" w:hanging="580"/>
      </w:pPr>
      <w:rPr>
        <w:rFonts w:hint="default"/>
        <w:lang w:val="zh-CN" w:eastAsia="zh-CN" w:bidi="zh-CN"/>
      </w:rPr>
    </w:lvl>
    <w:lvl w:ilvl="2" w:tentative="0">
      <w:start w:val="0"/>
      <w:numFmt w:val="bullet"/>
      <w:lvlText w:val="•"/>
      <w:lvlJc w:val="left"/>
      <w:pPr>
        <w:ind w:left="4068" w:hanging="580"/>
      </w:pPr>
      <w:rPr>
        <w:rFonts w:hint="default"/>
        <w:lang w:val="zh-CN" w:eastAsia="zh-CN" w:bidi="zh-CN"/>
      </w:rPr>
    </w:lvl>
    <w:lvl w:ilvl="3" w:tentative="0">
      <w:start w:val="0"/>
      <w:numFmt w:val="bullet"/>
      <w:lvlText w:val="•"/>
      <w:lvlJc w:val="left"/>
      <w:pPr>
        <w:ind w:left="5292" w:hanging="580"/>
      </w:pPr>
      <w:rPr>
        <w:rFonts w:hint="default"/>
        <w:lang w:val="zh-CN" w:eastAsia="zh-CN" w:bidi="zh-CN"/>
      </w:rPr>
    </w:lvl>
    <w:lvl w:ilvl="4" w:tentative="0">
      <w:start w:val="0"/>
      <w:numFmt w:val="bullet"/>
      <w:lvlText w:val="•"/>
      <w:lvlJc w:val="left"/>
      <w:pPr>
        <w:ind w:left="6516" w:hanging="580"/>
      </w:pPr>
      <w:rPr>
        <w:rFonts w:hint="default"/>
        <w:lang w:val="zh-CN" w:eastAsia="zh-CN" w:bidi="zh-CN"/>
      </w:rPr>
    </w:lvl>
    <w:lvl w:ilvl="5" w:tentative="0">
      <w:start w:val="0"/>
      <w:numFmt w:val="bullet"/>
      <w:lvlText w:val="•"/>
      <w:lvlJc w:val="left"/>
      <w:pPr>
        <w:ind w:left="7740" w:hanging="580"/>
      </w:pPr>
      <w:rPr>
        <w:rFonts w:hint="default"/>
        <w:lang w:val="zh-CN" w:eastAsia="zh-CN" w:bidi="zh-CN"/>
      </w:rPr>
    </w:lvl>
    <w:lvl w:ilvl="6" w:tentative="0">
      <w:start w:val="0"/>
      <w:numFmt w:val="bullet"/>
      <w:lvlText w:val="•"/>
      <w:lvlJc w:val="left"/>
      <w:pPr>
        <w:ind w:left="8964" w:hanging="580"/>
      </w:pPr>
      <w:rPr>
        <w:rFonts w:hint="default"/>
        <w:lang w:val="zh-CN" w:eastAsia="zh-CN" w:bidi="zh-CN"/>
      </w:rPr>
    </w:lvl>
    <w:lvl w:ilvl="7" w:tentative="0">
      <w:start w:val="0"/>
      <w:numFmt w:val="bullet"/>
      <w:lvlText w:val="•"/>
      <w:lvlJc w:val="left"/>
      <w:pPr>
        <w:ind w:left="10188" w:hanging="580"/>
      </w:pPr>
      <w:rPr>
        <w:rFonts w:hint="default"/>
        <w:lang w:val="zh-CN" w:eastAsia="zh-CN" w:bidi="zh-CN"/>
      </w:rPr>
    </w:lvl>
    <w:lvl w:ilvl="8" w:tentative="0">
      <w:start w:val="0"/>
      <w:numFmt w:val="bullet"/>
      <w:lvlText w:val="•"/>
      <w:lvlJc w:val="left"/>
      <w:pPr>
        <w:ind w:left="11412" w:hanging="580"/>
      </w:pPr>
      <w:rPr>
        <w:rFonts w:hint="default"/>
        <w:lang w:val="zh-CN" w:eastAsia="zh-CN" w:bidi="zh-CN"/>
      </w:rPr>
    </w:lvl>
  </w:abstractNum>
  <w:abstractNum w:abstractNumId="1">
    <w:nsid w:val="BE923771"/>
    <w:multiLevelType w:val="multilevel"/>
    <w:tmpl w:val="BE923771"/>
    <w:lvl w:ilvl="0" w:tentative="0">
      <w:start w:val="1"/>
      <w:numFmt w:val="decimal"/>
      <w:lvlText w:val="(%1)"/>
      <w:lvlJc w:val="left"/>
      <w:pPr>
        <w:ind w:left="1620" w:hanging="580"/>
        <w:jc w:val="left"/>
      </w:pPr>
      <w:rPr>
        <w:rFonts w:hint="default" w:ascii="Arial" w:hAnsi="Arial" w:eastAsia="Arial" w:cs="Arial"/>
        <w:w w:val="100"/>
        <w:sz w:val="36"/>
        <w:szCs w:val="36"/>
        <w:lang w:val="zh-CN" w:eastAsia="zh-CN" w:bidi="zh-CN"/>
      </w:rPr>
    </w:lvl>
    <w:lvl w:ilvl="1" w:tentative="0">
      <w:start w:val="0"/>
      <w:numFmt w:val="bullet"/>
      <w:lvlText w:val="•"/>
      <w:lvlJc w:val="left"/>
      <w:pPr>
        <w:ind w:left="2844" w:hanging="580"/>
      </w:pPr>
      <w:rPr>
        <w:rFonts w:hint="default"/>
        <w:lang w:val="zh-CN" w:eastAsia="zh-CN" w:bidi="zh-CN"/>
      </w:rPr>
    </w:lvl>
    <w:lvl w:ilvl="2" w:tentative="0">
      <w:start w:val="0"/>
      <w:numFmt w:val="bullet"/>
      <w:lvlText w:val="•"/>
      <w:lvlJc w:val="left"/>
      <w:pPr>
        <w:ind w:left="4068" w:hanging="580"/>
      </w:pPr>
      <w:rPr>
        <w:rFonts w:hint="default"/>
        <w:lang w:val="zh-CN" w:eastAsia="zh-CN" w:bidi="zh-CN"/>
      </w:rPr>
    </w:lvl>
    <w:lvl w:ilvl="3" w:tentative="0">
      <w:start w:val="0"/>
      <w:numFmt w:val="bullet"/>
      <w:lvlText w:val="•"/>
      <w:lvlJc w:val="left"/>
      <w:pPr>
        <w:ind w:left="5292" w:hanging="580"/>
      </w:pPr>
      <w:rPr>
        <w:rFonts w:hint="default"/>
        <w:lang w:val="zh-CN" w:eastAsia="zh-CN" w:bidi="zh-CN"/>
      </w:rPr>
    </w:lvl>
    <w:lvl w:ilvl="4" w:tentative="0">
      <w:start w:val="0"/>
      <w:numFmt w:val="bullet"/>
      <w:lvlText w:val="•"/>
      <w:lvlJc w:val="left"/>
      <w:pPr>
        <w:ind w:left="6516" w:hanging="580"/>
      </w:pPr>
      <w:rPr>
        <w:rFonts w:hint="default"/>
        <w:lang w:val="zh-CN" w:eastAsia="zh-CN" w:bidi="zh-CN"/>
      </w:rPr>
    </w:lvl>
    <w:lvl w:ilvl="5" w:tentative="0">
      <w:start w:val="0"/>
      <w:numFmt w:val="bullet"/>
      <w:lvlText w:val="•"/>
      <w:lvlJc w:val="left"/>
      <w:pPr>
        <w:ind w:left="7740" w:hanging="580"/>
      </w:pPr>
      <w:rPr>
        <w:rFonts w:hint="default"/>
        <w:lang w:val="zh-CN" w:eastAsia="zh-CN" w:bidi="zh-CN"/>
      </w:rPr>
    </w:lvl>
    <w:lvl w:ilvl="6" w:tentative="0">
      <w:start w:val="0"/>
      <w:numFmt w:val="bullet"/>
      <w:lvlText w:val="•"/>
      <w:lvlJc w:val="left"/>
      <w:pPr>
        <w:ind w:left="8964" w:hanging="580"/>
      </w:pPr>
      <w:rPr>
        <w:rFonts w:hint="default"/>
        <w:lang w:val="zh-CN" w:eastAsia="zh-CN" w:bidi="zh-CN"/>
      </w:rPr>
    </w:lvl>
    <w:lvl w:ilvl="7" w:tentative="0">
      <w:start w:val="0"/>
      <w:numFmt w:val="bullet"/>
      <w:lvlText w:val="•"/>
      <w:lvlJc w:val="left"/>
      <w:pPr>
        <w:ind w:left="10188" w:hanging="580"/>
      </w:pPr>
      <w:rPr>
        <w:rFonts w:hint="default"/>
        <w:lang w:val="zh-CN" w:eastAsia="zh-CN" w:bidi="zh-CN"/>
      </w:rPr>
    </w:lvl>
    <w:lvl w:ilvl="8" w:tentative="0">
      <w:start w:val="0"/>
      <w:numFmt w:val="bullet"/>
      <w:lvlText w:val="•"/>
      <w:lvlJc w:val="left"/>
      <w:pPr>
        <w:ind w:left="11412" w:hanging="580"/>
      </w:pPr>
      <w:rPr>
        <w:rFonts w:hint="default"/>
        <w:lang w:val="zh-CN" w:eastAsia="zh-CN" w:bidi="zh-CN"/>
      </w:rPr>
    </w:lvl>
  </w:abstractNum>
  <w:abstractNum w:abstractNumId="2">
    <w:nsid w:val="39A0D9AC"/>
    <w:multiLevelType w:val="multilevel"/>
    <w:tmpl w:val="39A0D9AC"/>
    <w:lvl w:ilvl="0" w:tentative="0">
      <w:start w:val="1"/>
      <w:numFmt w:val="decimal"/>
      <w:lvlText w:val="(%1)"/>
      <w:lvlJc w:val="left"/>
      <w:pPr>
        <w:ind w:left="260" w:hanging="580"/>
        <w:jc w:val="left"/>
      </w:pPr>
      <w:rPr>
        <w:rFonts w:hint="default" w:ascii="Arial" w:hAnsi="Arial" w:eastAsia="Arial" w:cs="Arial"/>
        <w:w w:val="100"/>
        <w:sz w:val="36"/>
        <w:szCs w:val="36"/>
        <w:lang w:val="zh-CN" w:eastAsia="zh-CN" w:bidi="zh-CN"/>
      </w:rPr>
    </w:lvl>
    <w:lvl w:ilvl="1" w:tentative="0">
      <w:start w:val="0"/>
      <w:numFmt w:val="bullet"/>
      <w:lvlText w:val="•"/>
      <w:lvlJc w:val="left"/>
      <w:pPr>
        <w:ind w:left="1620" w:hanging="580"/>
      </w:pPr>
      <w:rPr>
        <w:rFonts w:hint="default"/>
        <w:lang w:val="zh-CN" w:eastAsia="zh-CN" w:bidi="zh-CN"/>
      </w:rPr>
    </w:lvl>
    <w:lvl w:ilvl="2" w:tentative="0">
      <w:start w:val="0"/>
      <w:numFmt w:val="bullet"/>
      <w:lvlText w:val="•"/>
      <w:lvlJc w:val="left"/>
      <w:pPr>
        <w:ind w:left="2980" w:hanging="580"/>
      </w:pPr>
      <w:rPr>
        <w:rFonts w:hint="default"/>
        <w:lang w:val="zh-CN" w:eastAsia="zh-CN" w:bidi="zh-CN"/>
      </w:rPr>
    </w:lvl>
    <w:lvl w:ilvl="3" w:tentative="0">
      <w:start w:val="0"/>
      <w:numFmt w:val="bullet"/>
      <w:lvlText w:val="•"/>
      <w:lvlJc w:val="left"/>
      <w:pPr>
        <w:ind w:left="4340" w:hanging="580"/>
      </w:pPr>
      <w:rPr>
        <w:rFonts w:hint="default"/>
        <w:lang w:val="zh-CN" w:eastAsia="zh-CN" w:bidi="zh-CN"/>
      </w:rPr>
    </w:lvl>
    <w:lvl w:ilvl="4" w:tentative="0">
      <w:start w:val="0"/>
      <w:numFmt w:val="bullet"/>
      <w:lvlText w:val="•"/>
      <w:lvlJc w:val="left"/>
      <w:pPr>
        <w:ind w:left="5700" w:hanging="580"/>
      </w:pPr>
      <w:rPr>
        <w:rFonts w:hint="default"/>
        <w:lang w:val="zh-CN" w:eastAsia="zh-CN" w:bidi="zh-CN"/>
      </w:rPr>
    </w:lvl>
    <w:lvl w:ilvl="5" w:tentative="0">
      <w:start w:val="0"/>
      <w:numFmt w:val="bullet"/>
      <w:lvlText w:val="•"/>
      <w:lvlJc w:val="left"/>
      <w:pPr>
        <w:ind w:left="7060" w:hanging="580"/>
      </w:pPr>
      <w:rPr>
        <w:rFonts w:hint="default"/>
        <w:lang w:val="zh-CN" w:eastAsia="zh-CN" w:bidi="zh-CN"/>
      </w:rPr>
    </w:lvl>
    <w:lvl w:ilvl="6" w:tentative="0">
      <w:start w:val="0"/>
      <w:numFmt w:val="bullet"/>
      <w:lvlText w:val="•"/>
      <w:lvlJc w:val="left"/>
      <w:pPr>
        <w:ind w:left="8420" w:hanging="580"/>
      </w:pPr>
      <w:rPr>
        <w:rFonts w:hint="default"/>
        <w:lang w:val="zh-CN" w:eastAsia="zh-CN" w:bidi="zh-CN"/>
      </w:rPr>
    </w:lvl>
    <w:lvl w:ilvl="7" w:tentative="0">
      <w:start w:val="0"/>
      <w:numFmt w:val="bullet"/>
      <w:lvlText w:val="•"/>
      <w:lvlJc w:val="left"/>
      <w:pPr>
        <w:ind w:left="9780" w:hanging="580"/>
      </w:pPr>
      <w:rPr>
        <w:rFonts w:hint="default"/>
        <w:lang w:val="zh-CN" w:eastAsia="zh-CN" w:bidi="zh-CN"/>
      </w:rPr>
    </w:lvl>
    <w:lvl w:ilvl="8" w:tentative="0">
      <w:start w:val="0"/>
      <w:numFmt w:val="bullet"/>
      <w:lvlText w:val="•"/>
      <w:lvlJc w:val="left"/>
      <w:pPr>
        <w:ind w:left="11140" w:hanging="580"/>
      </w:pPr>
      <w:rPr>
        <w:rFonts w:hint="default"/>
        <w:lang w:val="zh-CN" w:eastAsia="zh-CN" w:bidi="zh-CN"/>
      </w:rPr>
    </w:lvl>
  </w:abstractNum>
  <w:abstractNum w:abstractNumId="3">
    <w:nsid w:val="629F7852"/>
    <w:multiLevelType w:val="multilevel"/>
    <w:tmpl w:val="629F7852"/>
    <w:lvl w:ilvl="0" w:tentative="0">
      <w:start w:val="1"/>
      <w:numFmt w:val="decimal"/>
      <w:lvlText w:val="(%1)"/>
      <w:lvlJc w:val="left"/>
      <w:pPr>
        <w:ind w:left="260" w:hanging="580"/>
        <w:jc w:val="left"/>
      </w:pPr>
      <w:rPr>
        <w:rFonts w:hint="default" w:ascii="Arial" w:hAnsi="Arial" w:eastAsia="Arial" w:cs="Arial"/>
        <w:w w:val="100"/>
        <w:sz w:val="36"/>
        <w:szCs w:val="36"/>
        <w:lang w:val="zh-CN" w:eastAsia="zh-CN" w:bidi="zh-CN"/>
      </w:rPr>
    </w:lvl>
    <w:lvl w:ilvl="1" w:tentative="0">
      <w:start w:val="0"/>
      <w:numFmt w:val="bullet"/>
      <w:lvlText w:val="•"/>
      <w:lvlJc w:val="left"/>
      <w:pPr>
        <w:ind w:left="1620" w:hanging="580"/>
      </w:pPr>
      <w:rPr>
        <w:rFonts w:hint="default"/>
        <w:lang w:val="zh-CN" w:eastAsia="zh-CN" w:bidi="zh-CN"/>
      </w:rPr>
    </w:lvl>
    <w:lvl w:ilvl="2" w:tentative="0">
      <w:start w:val="0"/>
      <w:numFmt w:val="bullet"/>
      <w:lvlText w:val="•"/>
      <w:lvlJc w:val="left"/>
      <w:pPr>
        <w:ind w:left="2980" w:hanging="580"/>
      </w:pPr>
      <w:rPr>
        <w:rFonts w:hint="default"/>
        <w:lang w:val="zh-CN" w:eastAsia="zh-CN" w:bidi="zh-CN"/>
      </w:rPr>
    </w:lvl>
    <w:lvl w:ilvl="3" w:tentative="0">
      <w:start w:val="0"/>
      <w:numFmt w:val="bullet"/>
      <w:lvlText w:val="•"/>
      <w:lvlJc w:val="left"/>
      <w:pPr>
        <w:ind w:left="4340" w:hanging="580"/>
      </w:pPr>
      <w:rPr>
        <w:rFonts w:hint="default"/>
        <w:lang w:val="zh-CN" w:eastAsia="zh-CN" w:bidi="zh-CN"/>
      </w:rPr>
    </w:lvl>
    <w:lvl w:ilvl="4" w:tentative="0">
      <w:start w:val="0"/>
      <w:numFmt w:val="bullet"/>
      <w:lvlText w:val="•"/>
      <w:lvlJc w:val="left"/>
      <w:pPr>
        <w:ind w:left="5700" w:hanging="580"/>
      </w:pPr>
      <w:rPr>
        <w:rFonts w:hint="default"/>
        <w:lang w:val="zh-CN" w:eastAsia="zh-CN" w:bidi="zh-CN"/>
      </w:rPr>
    </w:lvl>
    <w:lvl w:ilvl="5" w:tentative="0">
      <w:start w:val="0"/>
      <w:numFmt w:val="bullet"/>
      <w:lvlText w:val="•"/>
      <w:lvlJc w:val="left"/>
      <w:pPr>
        <w:ind w:left="7060" w:hanging="580"/>
      </w:pPr>
      <w:rPr>
        <w:rFonts w:hint="default"/>
        <w:lang w:val="zh-CN" w:eastAsia="zh-CN" w:bidi="zh-CN"/>
      </w:rPr>
    </w:lvl>
    <w:lvl w:ilvl="6" w:tentative="0">
      <w:start w:val="0"/>
      <w:numFmt w:val="bullet"/>
      <w:lvlText w:val="•"/>
      <w:lvlJc w:val="left"/>
      <w:pPr>
        <w:ind w:left="8420" w:hanging="580"/>
      </w:pPr>
      <w:rPr>
        <w:rFonts w:hint="default"/>
        <w:lang w:val="zh-CN" w:eastAsia="zh-CN" w:bidi="zh-CN"/>
      </w:rPr>
    </w:lvl>
    <w:lvl w:ilvl="7" w:tentative="0">
      <w:start w:val="0"/>
      <w:numFmt w:val="bullet"/>
      <w:lvlText w:val="•"/>
      <w:lvlJc w:val="left"/>
      <w:pPr>
        <w:ind w:left="9780" w:hanging="580"/>
      </w:pPr>
      <w:rPr>
        <w:rFonts w:hint="default"/>
        <w:lang w:val="zh-CN" w:eastAsia="zh-CN" w:bidi="zh-CN"/>
      </w:rPr>
    </w:lvl>
    <w:lvl w:ilvl="8" w:tentative="0">
      <w:start w:val="0"/>
      <w:numFmt w:val="bullet"/>
      <w:lvlText w:val="•"/>
      <w:lvlJc w:val="left"/>
      <w:pPr>
        <w:ind w:left="11140" w:hanging="580"/>
      </w:pPr>
      <w:rPr>
        <w:rFonts w:hint="default"/>
        <w:lang w:val="zh-CN" w:eastAsia="zh-CN" w:bidi="zh-CN"/>
      </w:rPr>
    </w:lvl>
  </w:abstractNum>
  <w:abstractNum w:abstractNumId="4">
    <w:nsid w:val="77ECEA79"/>
    <w:multiLevelType w:val="multilevel"/>
    <w:tmpl w:val="77ECEA79"/>
    <w:lvl w:ilvl="0" w:tentative="0">
      <w:start w:val="0"/>
      <w:numFmt w:val="bullet"/>
      <w:lvlText w:val="◆"/>
      <w:lvlJc w:val="left"/>
      <w:pPr>
        <w:ind w:left="1040" w:hanging="560"/>
      </w:pPr>
      <w:rPr>
        <w:rFonts w:hint="default" w:ascii="宋体" w:hAnsi="宋体" w:eastAsia="宋体" w:cs="宋体"/>
        <w:w w:val="100"/>
        <w:sz w:val="36"/>
        <w:szCs w:val="36"/>
        <w:lang w:val="zh-CN" w:eastAsia="zh-CN" w:bidi="zh-CN"/>
      </w:rPr>
    </w:lvl>
    <w:lvl w:ilvl="1" w:tentative="0">
      <w:start w:val="0"/>
      <w:numFmt w:val="bullet"/>
      <w:lvlText w:val="•"/>
      <w:lvlJc w:val="left"/>
      <w:pPr>
        <w:ind w:left="2322" w:hanging="560"/>
      </w:pPr>
      <w:rPr>
        <w:rFonts w:hint="default"/>
        <w:lang w:val="zh-CN" w:eastAsia="zh-CN" w:bidi="zh-CN"/>
      </w:rPr>
    </w:lvl>
    <w:lvl w:ilvl="2" w:tentative="0">
      <w:start w:val="0"/>
      <w:numFmt w:val="bullet"/>
      <w:lvlText w:val="•"/>
      <w:lvlJc w:val="left"/>
      <w:pPr>
        <w:ind w:left="3604" w:hanging="560"/>
      </w:pPr>
      <w:rPr>
        <w:rFonts w:hint="default"/>
        <w:lang w:val="zh-CN" w:eastAsia="zh-CN" w:bidi="zh-CN"/>
      </w:rPr>
    </w:lvl>
    <w:lvl w:ilvl="3" w:tentative="0">
      <w:start w:val="0"/>
      <w:numFmt w:val="bullet"/>
      <w:lvlText w:val="•"/>
      <w:lvlJc w:val="left"/>
      <w:pPr>
        <w:ind w:left="4886" w:hanging="560"/>
      </w:pPr>
      <w:rPr>
        <w:rFonts w:hint="default"/>
        <w:lang w:val="zh-CN" w:eastAsia="zh-CN" w:bidi="zh-CN"/>
      </w:rPr>
    </w:lvl>
    <w:lvl w:ilvl="4" w:tentative="0">
      <w:start w:val="0"/>
      <w:numFmt w:val="bullet"/>
      <w:lvlText w:val="•"/>
      <w:lvlJc w:val="left"/>
      <w:pPr>
        <w:ind w:left="6168" w:hanging="560"/>
      </w:pPr>
      <w:rPr>
        <w:rFonts w:hint="default"/>
        <w:lang w:val="zh-CN" w:eastAsia="zh-CN" w:bidi="zh-CN"/>
      </w:rPr>
    </w:lvl>
    <w:lvl w:ilvl="5" w:tentative="0">
      <w:start w:val="0"/>
      <w:numFmt w:val="bullet"/>
      <w:lvlText w:val="•"/>
      <w:lvlJc w:val="left"/>
      <w:pPr>
        <w:ind w:left="7450" w:hanging="560"/>
      </w:pPr>
      <w:rPr>
        <w:rFonts w:hint="default"/>
        <w:lang w:val="zh-CN" w:eastAsia="zh-CN" w:bidi="zh-CN"/>
      </w:rPr>
    </w:lvl>
    <w:lvl w:ilvl="6" w:tentative="0">
      <w:start w:val="0"/>
      <w:numFmt w:val="bullet"/>
      <w:lvlText w:val="•"/>
      <w:lvlJc w:val="left"/>
      <w:pPr>
        <w:ind w:left="8732" w:hanging="560"/>
      </w:pPr>
      <w:rPr>
        <w:rFonts w:hint="default"/>
        <w:lang w:val="zh-CN" w:eastAsia="zh-CN" w:bidi="zh-CN"/>
      </w:rPr>
    </w:lvl>
    <w:lvl w:ilvl="7" w:tentative="0">
      <w:start w:val="0"/>
      <w:numFmt w:val="bullet"/>
      <w:lvlText w:val="•"/>
      <w:lvlJc w:val="left"/>
      <w:pPr>
        <w:ind w:left="10014" w:hanging="560"/>
      </w:pPr>
      <w:rPr>
        <w:rFonts w:hint="default"/>
        <w:lang w:val="zh-CN" w:eastAsia="zh-CN" w:bidi="zh-CN"/>
      </w:rPr>
    </w:lvl>
    <w:lvl w:ilvl="8" w:tentative="0">
      <w:start w:val="0"/>
      <w:numFmt w:val="bullet"/>
      <w:lvlText w:val="•"/>
      <w:lvlJc w:val="left"/>
      <w:pPr>
        <w:ind w:left="11296" w:hanging="560"/>
      </w:pPr>
      <w:rPr>
        <w:rFonts w:hint="default"/>
        <w:lang w:val="zh-CN" w:eastAsia="zh-CN" w:bidi="zh-CN"/>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2F57C9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character" w:default="1" w:styleId="4">
    <w:name w:val="Default Paragraph Font"/>
    <w:semiHidden/>
    <w:unhideWhenUsed/>
    <w:uiPriority w:val="1"/>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36"/>
      <w:szCs w:val="36"/>
      <w:lang w:val="zh-CN" w:eastAsia="zh-CN" w:bidi="zh-CN"/>
    </w:rPr>
  </w:style>
  <w:style w:type="table" w:customStyle="1" w:styleId="5">
    <w:name w:val="Table Normal"/>
    <w:semiHidden/>
    <w:unhideWhenUsed/>
    <w:qFormat/>
    <w:uiPriority w:val="2"/>
    <w:tblPr>
      <w:tblCellMar>
        <w:top w:w="0" w:type="dxa"/>
        <w:left w:w="0" w:type="dxa"/>
        <w:bottom w:w="0" w:type="dxa"/>
        <w:right w:w="0" w:type="dxa"/>
      </w:tblCellMar>
    </w:tblPr>
  </w:style>
  <w:style w:type="paragraph" w:styleId="6">
    <w:name w:val="List Paragraph"/>
    <w:basedOn w:val="1"/>
    <w:qFormat/>
    <w:uiPriority w:val="1"/>
    <w:pPr>
      <w:ind w:left="260" w:hanging="580"/>
    </w:pPr>
    <w:rPr>
      <w:rFonts w:ascii="宋体" w:hAnsi="宋体" w:eastAsia="宋体" w:cs="宋体"/>
      <w:lang w:val="zh-CN" w:eastAsia="zh-CN" w:bidi="zh-CN"/>
    </w:rPr>
  </w:style>
  <w:style w:type="paragraph" w:customStyle="1" w:styleId="7">
    <w:name w:val="Table Paragraph"/>
    <w:basedOn w:val="1"/>
    <w:qFormat/>
    <w:uiPriority w:val="1"/>
    <w:rPr>
      <w:rFonts w:ascii="Arial" w:hAnsi="Arial" w:eastAsia="Arial" w:cs="Arial"/>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ScaleCrop>false</ScaleCrop>
  <LinksUpToDate>false</LinksUpToDate>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2021-03-17T11:08:00Z</dcterms:created>
  <dc:creator>bingdian001.com</dc:creator>
  <cp:keywords>bingdian001.com</cp:keywords>
  <cp:lastModifiedBy>杨帅</cp:lastModifiedBy>
  <dcterms:modified xsi:type="dcterms:W3CDTF">2021-03-17T11:09:39Z</dcterms:modified>
  <dc:subject>bingdian001.com</dc:subject>
  <dc:title>bingdian001.com</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2021-03-17T00:00:00Z</vt:filetime>
  </property>
  <property fmtid="{D5CDD505-2E9C-101B-9397-08002B2CF9AE}" pid="3" name="Creator">
    <vt:lpwstr>bingdian001.com</vt:lpwstr>
  </property>
  <property fmtid="{D5CDD505-2E9C-101B-9397-08002B2CF9AE}" pid="4" name="LastSaved">
    <vt:filetime>2021-03-17T00:00:00Z</vt:filetime>
  </property>
  <property fmtid="{D5CDD505-2E9C-101B-9397-08002B2CF9AE}" pid="5" name="KSOProductBuildVer">
    <vt:lpwstr>2052-11.1.0.10314</vt:lpwstr>
  </property>
</Properties>
</file>